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rPr>
        <w:id w:val="6679751"/>
        <w:docPartObj>
          <w:docPartGallery w:val="Cover Pages"/>
          <w:docPartUnique/>
        </w:docPartObj>
      </w:sdtPr>
      <w:sdtEndPr>
        <w:rPr>
          <w:rFonts w:ascii="Arial" w:eastAsia="Times New Roman" w:hAnsi="Arial" w:cs="Times New Roman"/>
          <w:sz w:val="24"/>
          <w:szCs w:val="24"/>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198"/>
            <w:gridCol w:w="3373"/>
            <w:gridCol w:w="2501"/>
          </w:tblGrid>
          <w:tr w:rsidR="009842CC" w:rsidTr="004C2328">
            <w:trPr>
              <w:trHeight w:val="3021"/>
            </w:tr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Content>
                <w:tc>
                  <w:tcPr>
                    <w:tcW w:w="3525" w:type="dxa"/>
                    <w:tcBorders>
                      <w:bottom w:val="single" w:sz="18" w:space="0" w:color="808080" w:themeColor="background1" w:themeShade="80"/>
                      <w:right w:val="single" w:sz="18" w:space="0" w:color="808080" w:themeColor="background1" w:themeShade="80"/>
                    </w:tcBorders>
                    <w:vAlign w:val="center"/>
                  </w:tcPr>
                  <w:p w:rsidR="009842CC" w:rsidRDefault="009842CC" w:rsidP="009842CC">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Low Level Design</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10-03-05T00:00:00Z">
                    <w:dateFormat w:val="MMMM d"/>
                    <w:lid w:val="en-US"/>
                    <w:storeMappedDataAs w:val="dateTime"/>
                    <w:calendar w:val="gregorian"/>
                  </w:date>
                </w:sdtPr>
                <w:sdtContent>
                  <w:p w:rsidR="009842CC" w:rsidRDefault="00143AAE">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March 5</w:t>
                    </w:r>
                  </w:p>
                </w:sdtContent>
              </w:sdt>
              <w:p w:rsidR="009842CC" w:rsidRPr="009842CC" w:rsidRDefault="009842CC">
                <w:pPr>
                  <w:pStyle w:val="NoSpacing"/>
                  <w:rPr>
                    <w:color w:val="4F81BD" w:themeColor="accent1"/>
                    <w:sz w:val="144"/>
                    <w:szCs w:val="144"/>
                  </w:rPr>
                </w:pPr>
                <w:r w:rsidRPr="009842CC">
                  <w:rPr>
                    <w:color w:val="4F81BD" w:themeColor="accent1"/>
                    <w:sz w:val="144"/>
                    <w:szCs w:val="144"/>
                  </w:rPr>
                  <w:t>RHGGW</w:t>
                </w:r>
              </w:p>
            </w:tc>
          </w:tr>
          <w:tr w:rsidR="009842CC">
            <w:tc>
              <w:tcPr>
                <w:tcW w:w="7054" w:type="dxa"/>
                <w:gridSpan w:val="2"/>
                <w:tcBorders>
                  <w:top w:val="single" w:sz="18" w:space="0" w:color="808080" w:themeColor="background1" w:themeShade="80"/>
                </w:tcBorders>
                <w:vAlign w:val="center"/>
              </w:tcPr>
              <w:p w:rsidR="009842CC" w:rsidRDefault="009842CC" w:rsidP="006D358B">
                <w:pPr>
                  <w:pStyle w:val="NoSpacing"/>
                </w:pPr>
              </w:p>
            </w:tc>
            <w:tc>
              <w:tcPr>
                <w:tcW w:w="2738" w:type="dxa"/>
                <w:tcBorders>
                  <w:top w:val="single" w:sz="18" w:space="0" w:color="808080" w:themeColor="background1" w:themeShade="80"/>
                </w:tcBorders>
                <w:vAlign w:val="center"/>
              </w:tcPr>
              <w:p w:rsidR="009842CC" w:rsidRPr="009842CC" w:rsidRDefault="009842CC" w:rsidP="009842CC">
                <w:pPr>
                  <w:pStyle w:val="NoSpacing"/>
                  <w:rPr>
                    <w:rFonts w:asciiTheme="majorHAnsi" w:eastAsiaTheme="majorEastAsia" w:hAnsiTheme="majorHAnsi" w:cstheme="majorBidi"/>
                    <w:sz w:val="28"/>
                    <w:szCs w:val="28"/>
                  </w:rPr>
                </w:pPr>
              </w:p>
            </w:tc>
          </w:tr>
        </w:tbl>
        <w:p w:rsidR="009842CC" w:rsidRDefault="009842CC"/>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8732B6" w:rsidRDefault="008732B6"/>
        <w:p w:rsidR="00153D62" w:rsidRDefault="00153D62" w:rsidP="00153D62"/>
        <w:p w:rsidR="008732B6" w:rsidRDefault="00153D62" w:rsidP="00153D62">
          <w:pPr>
            <w:tabs>
              <w:tab w:val="left" w:pos="6660"/>
            </w:tabs>
          </w:pPr>
          <w:r>
            <w:tab/>
          </w:r>
          <w:r w:rsidR="008732B6">
            <w:t>by</w:t>
          </w:r>
        </w:p>
        <w:p w:rsidR="008732B6" w:rsidRDefault="008732B6" w:rsidP="00153D62">
          <w:pPr>
            <w:tabs>
              <w:tab w:val="left" w:pos="6660"/>
            </w:tabs>
          </w:pPr>
          <w:r>
            <w:tab/>
            <w:t>Christopher Bitler</w:t>
          </w:r>
        </w:p>
        <w:p w:rsidR="008732B6" w:rsidRDefault="008732B6" w:rsidP="00153D62">
          <w:pPr>
            <w:tabs>
              <w:tab w:val="left" w:pos="6660"/>
            </w:tabs>
          </w:pPr>
          <w:r>
            <w:tab/>
            <w:t>Walter Bruen</w:t>
          </w:r>
        </w:p>
        <w:p w:rsidR="009842CC" w:rsidRDefault="008732B6" w:rsidP="00153D62">
          <w:pPr>
            <w:tabs>
              <w:tab w:val="left" w:pos="6660"/>
            </w:tabs>
          </w:pPr>
          <w:r>
            <w:tab/>
            <w:t>Marcin Morys</w:t>
          </w:r>
          <w:r w:rsidR="009842CC">
            <w:br w:type="page"/>
          </w:r>
        </w:p>
      </w:sdtContent>
    </w:sdt>
    <w:sdt>
      <w:sdtPr>
        <w:rPr>
          <w:rFonts w:ascii="Arial" w:eastAsia="Times New Roman" w:hAnsi="Arial" w:cs="Times New Roman"/>
          <w:b w:val="0"/>
          <w:bCs w:val="0"/>
          <w:color w:val="auto"/>
          <w:sz w:val="24"/>
          <w:szCs w:val="24"/>
        </w:rPr>
        <w:id w:val="6679963"/>
        <w:docPartObj>
          <w:docPartGallery w:val="Table of Contents"/>
          <w:docPartUnique/>
        </w:docPartObj>
      </w:sdtPr>
      <w:sdtContent>
        <w:p w:rsidR="00924996" w:rsidRDefault="00924996">
          <w:pPr>
            <w:pStyle w:val="TOCHeading"/>
            <w:rPr>
              <w:color w:val="4F81BD" w:themeColor="accent1"/>
            </w:rPr>
          </w:pPr>
          <w:r w:rsidRPr="00423475">
            <w:rPr>
              <w:color w:val="4F81BD" w:themeColor="accent1"/>
            </w:rPr>
            <w:t>Table of Contents</w:t>
          </w:r>
        </w:p>
        <w:p w:rsidR="001C553D" w:rsidRPr="001C553D" w:rsidRDefault="001C553D" w:rsidP="001C553D"/>
        <w:p w:rsidR="00924996" w:rsidRDefault="00924996" w:rsidP="003B54D7">
          <w:pPr>
            <w:pStyle w:val="TOC1"/>
            <w:spacing w:line="360" w:lineRule="auto"/>
          </w:pPr>
          <w:r>
            <w:rPr>
              <w:b/>
            </w:rPr>
            <w:t>Introduction</w:t>
          </w:r>
          <w:r>
            <w:ptab w:relativeTo="margin" w:alignment="right" w:leader="dot"/>
          </w:r>
          <w:r w:rsidRPr="00C6597E">
            <w:t>1</w:t>
          </w:r>
        </w:p>
        <w:p w:rsidR="00924996" w:rsidRDefault="00924996" w:rsidP="003B54D7">
          <w:pPr>
            <w:pStyle w:val="TOC1"/>
            <w:spacing w:line="360" w:lineRule="auto"/>
          </w:pPr>
          <w:r>
            <w:rPr>
              <w:b/>
            </w:rPr>
            <w:t>Problem Statement &amp; Proposed Solution</w:t>
          </w:r>
          <w:r>
            <w:ptab w:relativeTo="margin" w:alignment="right" w:leader="dot"/>
          </w:r>
          <w:r w:rsidR="00992DFB" w:rsidRPr="00C6597E">
            <w:t>1</w:t>
          </w:r>
        </w:p>
        <w:p w:rsidR="00031B61" w:rsidRPr="00031B61" w:rsidRDefault="00924996" w:rsidP="003B54D7">
          <w:pPr>
            <w:spacing w:after="100" w:line="360" w:lineRule="auto"/>
            <w:rPr>
              <w:rFonts w:asciiTheme="minorHAnsi" w:hAnsiTheme="minorHAnsi"/>
              <w:sz w:val="22"/>
              <w:szCs w:val="22"/>
            </w:rPr>
          </w:pPr>
          <w:r w:rsidRPr="00924996">
            <w:rPr>
              <w:rFonts w:asciiTheme="minorHAnsi" w:eastAsiaTheme="minorEastAsia" w:hAnsiTheme="minorHAnsi" w:cstheme="minorBidi"/>
              <w:b/>
              <w:sz w:val="22"/>
              <w:szCs w:val="22"/>
            </w:rPr>
            <w:t xml:space="preserve">System </w:t>
          </w:r>
          <w:r w:rsidRPr="000E5232">
            <w:rPr>
              <w:rFonts w:asciiTheme="minorHAnsi" w:eastAsiaTheme="minorEastAsia" w:hAnsiTheme="minorHAnsi" w:cstheme="minorBidi"/>
              <w:b/>
              <w:sz w:val="22"/>
              <w:szCs w:val="22"/>
            </w:rPr>
            <w:t>Description &amp; Block Diagram</w:t>
          </w:r>
          <w:r w:rsidRPr="001B0F69">
            <w:rPr>
              <w:rFonts w:asciiTheme="minorHAnsi" w:eastAsiaTheme="minorEastAsia" w:hAnsiTheme="minorHAnsi" w:cstheme="minorBidi"/>
              <w:sz w:val="22"/>
              <w:szCs w:val="22"/>
            </w:rPr>
            <w:ptab w:relativeTo="margin" w:alignment="right" w:leader="dot"/>
          </w:r>
          <w:r w:rsidR="001B0F69" w:rsidRPr="00C6597E">
            <w:rPr>
              <w:rFonts w:asciiTheme="minorHAnsi" w:eastAsiaTheme="minorEastAsia" w:hAnsiTheme="minorHAnsi" w:cstheme="minorBidi"/>
              <w:sz w:val="22"/>
              <w:szCs w:val="22"/>
            </w:rPr>
            <w:t>3-4</w:t>
          </w:r>
        </w:p>
        <w:p w:rsidR="00924996" w:rsidRDefault="00861D5A" w:rsidP="003B54D7">
          <w:pPr>
            <w:spacing w:after="100" w:line="360" w:lineRule="auto"/>
            <w:rPr>
              <w:rFonts w:asciiTheme="minorHAnsi" w:hAnsiTheme="minorHAnsi"/>
              <w:sz w:val="22"/>
              <w:szCs w:val="22"/>
            </w:rPr>
          </w:pPr>
          <w:r>
            <w:rPr>
              <w:rFonts w:asciiTheme="minorHAnsi" w:eastAsiaTheme="minorEastAsia" w:hAnsiTheme="minorHAnsi" w:cstheme="minorBidi"/>
              <w:b/>
              <w:sz w:val="22"/>
              <w:szCs w:val="22"/>
            </w:rPr>
            <w:t>System Requirementes</w:t>
          </w:r>
          <w:r w:rsidR="000E5232" w:rsidRPr="000E5232">
            <w:rPr>
              <w:rFonts w:asciiTheme="minorHAnsi" w:hAnsiTheme="minorHAnsi"/>
              <w:sz w:val="22"/>
              <w:szCs w:val="22"/>
            </w:rPr>
            <w:ptab w:relativeTo="margin" w:alignment="right" w:leader="dot"/>
          </w:r>
        </w:p>
        <w:p w:rsidR="00031B61" w:rsidRDefault="00861D5A" w:rsidP="001C553D">
          <w:pPr>
            <w:pStyle w:val="TOC2"/>
            <w:spacing w:line="360" w:lineRule="auto"/>
            <w:ind w:left="180"/>
          </w:pPr>
          <w:r>
            <w:t>Overall System</w:t>
          </w:r>
          <w:r w:rsidR="003B54D7">
            <w:ptab w:relativeTo="margin" w:alignment="right" w:leader="dot"/>
          </w:r>
          <w:r w:rsidR="00FC16C9">
            <w:t>5</w:t>
          </w:r>
        </w:p>
        <w:p w:rsidR="00861D5A" w:rsidRDefault="00861D5A" w:rsidP="00861D5A">
          <w:pPr>
            <w:pStyle w:val="TOC3"/>
          </w:pPr>
          <w:r>
            <w:t>Subsystem</w:t>
          </w:r>
          <w:r w:rsidR="0052387C">
            <w:ptab w:relativeTo="margin" w:alignment="right" w:leader="dot"/>
          </w:r>
          <w:r w:rsidR="00FC16C9">
            <w:t>5-6</w:t>
          </w:r>
        </w:p>
        <w:p w:rsidR="001C553D" w:rsidRPr="001C553D" w:rsidRDefault="00861D5A" w:rsidP="00861D5A">
          <w:pPr>
            <w:pStyle w:val="TOC3"/>
          </w:pPr>
          <w:r>
            <w:t>Future Enhancements</w:t>
          </w:r>
          <w:r w:rsidR="001C553D">
            <w:ptab w:relativeTo="margin" w:alignment="right" w:leader="dot"/>
          </w:r>
          <w:r w:rsidR="00FC16C9">
            <w:t>6</w:t>
          </w:r>
        </w:p>
        <w:p w:rsidR="00861D5A" w:rsidRDefault="00861D5A" w:rsidP="001C553D">
          <w:pPr>
            <w:spacing w:after="100" w:line="360" w:lineRule="auto"/>
            <w:rPr>
              <w:rFonts w:asciiTheme="minorHAnsi" w:hAnsiTheme="minorHAnsi"/>
              <w:sz w:val="22"/>
              <w:szCs w:val="22"/>
            </w:rPr>
          </w:pPr>
          <w:r>
            <w:rPr>
              <w:rFonts w:asciiTheme="minorHAnsi" w:eastAsiaTheme="minorEastAsia" w:hAnsiTheme="minorHAnsi" w:cstheme="minorBidi"/>
              <w:b/>
              <w:sz w:val="22"/>
              <w:szCs w:val="22"/>
            </w:rPr>
            <w:t>Low Level Design</w:t>
          </w:r>
          <w:r w:rsidRPr="000E5232">
            <w:rPr>
              <w:rFonts w:asciiTheme="minorHAnsi" w:hAnsiTheme="minorHAnsi"/>
              <w:sz w:val="22"/>
              <w:szCs w:val="22"/>
            </w:rPr>
            <w:ptab w:relativeTo="margin" w:alignment="right" w:leader="dot"/>
          </w:r>
        </w:p>
        <w:p w:rsidR="000D719A" w:rsidRDefault="000D719A" w:rsidP="000D719A">
          <w:pPr>
            <w:spacing w:after="100" w:line="360" w:lineRule="auto"/>
            <w:ind w:left="180"/>
            <w:rPr>
              <w:rFonts w:asciiTheme="minorHAnsi" w:hAnsiTheme="minorHAnsi"/>
              <w:sz w:val="22"/>
              <w:szCs w:val="22"/>
            </w:rPr>
          </w:pPr>
          <w:r>
            <w:rPr>
              <w:rFonts w:asciiTheme="minorHAnsi" w:hAnsiTheme="minorHAnsi"/>
              <w:sz w:val="22"/>
              <w:szCs w:val="22"/>
            </w:rPr>
            <w:t>Schematics</w:t>
          </w:r>
          <w:r w:rsidRPr="000E5232">
            <w:rPr>
              <w:rFonts w:asciiTheme="minorHAnsi" w:hAnsiTheme="minorHAnsi"/>
              <w:sz w:val="22"/>
              <w:szCs w:val="22"/>
            </w:rPr>
            <w:ptab w:relativeTo="margin" w:alignment="right" w:leader="dot"/>
          </w:r>
          <w:r w:rsidR="00020A82">
            <w:rPr>
              <w:rFonts w:asciiTheme="minorHAnsi" w:hAnsiTheme="minorHAnsi"/>
              <w:sz w:val="22"/>
              <w:szCs w:val="22"/>
            </w:rPr>
            <w:t>7</w:t>
          </w:r>
        </w:p>
        <w:p w:rsidR="000D719A" w:rsidRDefault="000D719A" w:rsidP="000D719A">
          <w:pPr>
            <w:spacing w:after="100" w:line="360" w:lineRule="auto"/>
            <w:ind w:left="180"/>
            <w:rPr>
              <w:rFonts w:asciiTheme="minorHAnsi" w:hAnsiTheme="minorHAnsi"/>
              <w:sz w:val="22"/>
              <w:szCs w:val="22"/>
            </w:rPr>
          </w:pPr>
          <w:r>
            <w:rPr>
              <w:rFonts w:asciiTheme="minorHAnsi" w:hAnsiTheme="minorHAnsi"/>
              <w:sz w:val="22"/>
              <w:szCs w:val="22"/>
            </w:rPr>
            <w:t>Standards</w:t>
          </w:r>
          <w:r w:rsidRPr="000E5232">
            <w:rPr>
              <w:rFonts w:asciiTheme="minorHAnsi" w:hAnsiTheme="minorHAnsi"/>
              <w:sz w:val="22"/>
              <w:szCs w:val="22"/>
            </w:rPr>
            <w:ptab w:relativeTo="margin" w:alignment="right" w:leader="dot"/>
          </w:r>
          <w:r w:rsidR="00743919">
            <w:rPr>
              <w:rFonts w:asciiTheme="minorHAnsi" w:hAnsiTheme="minorHAnsi"/>
              <w:sz w:val="22"/>
              <w:szCs w:val="22"/>
            </w:rPr>
            <w:t>8</w:t>
          </w:r>
        </w:p>
        <w:p w:rsidR="000D719A" w:rsidRDefault="000D719A" w:rsidP="000D719A">
          <w:pPr>
            <w:spacing w:after="100" w:line="360" w:lineRule="auto"/>
            <w:ind w:left="180"/>
            <w:rPr>
              <w:rFonts w:asciiTheme="minorHAnsi" w:hAnsiTheme="minorHAnsi"/>
              <w:sz w:val="22"/>
              <w:szCs w:val="22"/>
            </w:rPr>
          </w:pPr>
          <w:r>
            <w:rPr>
              <w:rFonts w:asciiTheme="minorHAnsi" w:hAnsiTheme="minorHAnsi"/>
              <w:sz w:val="22"/>
              <w:szCs w:val="22"/>
            </w:rPr>
            <w:t>Testing Plan</w:t>
          </w:r>
          <w:r w:rsidRPr="000E5232">
            <w:rPr>
              <w:rFonts w:asciiTheme="minorHAnsi" w:hAnsiTheme="minorHAnsi"/>
              <w:sz w:val="22"/>
              <w:szCs w:val="22"/>
            </w:rPr>
            <w:ptab w:relativeTo="margin" w:alignment="right" w:leader="dot"/>
          </w:r>
          <w:r w:rsidR="00AA3310">
            <w:rPr>
              <w:rFonts w:asciiTheme="minorHAnsi" w:hAnsiTheme="minorHAnsi"/>
              <w:sz w:val="22"/>
              <w:szCs w:val="22"/>
            </w:rPr>
            <w:t>8</w:t>
          </w:r>
        </w:p>
        <w:p w:rsidR="000D719A" w:rsidRDefault="000D719A" w:rsidP="000D719A">
          <w:pPr>
            <w:spacing w:after="100" w:line="360" w:lineRule="auto"/>
            <w:ind w:left="180"/>
            <w:rPr>
              <w:rFonts w:asciiTheme="minorHAnsi" w:eastAsiaTheme="minorEastAsia" w:hAnsiTheme="minorHAnsi" w:cstheme="minorBidi"/>
              <w:b/>
              <w:sz w:val="22"/>
              <w:szCs w:val="22"/>
            </w:rPr>
          </w:pPr>
          <w:r>
            <w:rPr>
              <w:rFonts w:asciiTheme="minorHAnsi" w:hAnsiTheme="minorHAnsi"/>
              <w:sz w:val="22"/>
              <w:szCs w:val="22"/>
            </w:rPr>
            <w:t>Software Design</w:t>
          </w:r>
          <w:r w:rsidRPr="000E5232">
            <w:rPr>
              <w:rFonts w:asciiTheme="minorHAnsi" w:hAnsiTheme="minorHAnsi"/>
              <w:sz w:val="22"/>
              <w:szCs w:val="22"/>
            </w:rPr>
            <w:ptab w:relativeTo="margin" w:alignment="right" w:leader="dot"/>
          </w:r>
          <w:r w:rsidR="00AA3310">
            <w:rPr>
              <w:rFonts w:asciiTheme="minorHAnsi" w:hAnsiTheme="minorHAnsi"/>
              <w:sz w:val="22"/>
              <w:szCs w:val="22"/>
            </w:rPr>
            <w:t>8-12</w:t>
          </w:r>
        </w:p>
        <w:p w:rsidR="004D6CE5" w:rsidRPr="001C553D" w:rsidRDefault="00924996" w:rsidP="00666212">
          <w:pPr>
            <w:spacing w:after="100" w:line="360" w:lineRule="auto"/>
          </w:pPr>
          <w:r w:rsidRPr="000E5232">
            <w:rPr>
              <w:rFonts w:asciiTheme="minorHAnsi" w:eastAsiaTheme="minorEastAsia" w:hAnsiTheme="minorHAnsi" w:cstheme="minorBidi"/>
              <w:b/>
              <w:sz w:val="22"/>
              <w:szCs w:val="22"/>
            </w:rPr>
            <w:t>Bill of Materials</w:t>
          </w:r>
          <w:r w:rsidR="000E5232" w:rsidRPr="000E5232">
            <w:rPr>
              <w:rFonts w:asciiTheme="minorHAnsi" w:hAnsiTheme="minorHAnsi"/>
              <w:sz w:val="22"/>
              <w:szCs w:val="22"/>
            </w:rPr>
            <w:ptab w:relativeTo="margin" w:alignment="right" w:leader="dot"/>
          </w:r>
          <w:r w:rsidR="00AA3310">
            <w:rPr>
              <w:rFonts w:asciiTheme="minorHAnsi" w:hAnsiTheme="minorHAnsi"/>
              <w:sz w:val="22"/>
              <w:szCs w:val="22"/>
            </w:rPr>
            <w:t>13</w:t>
          </w:r>
        </w:p>
        <w:p w:rsidR="00924996" w:rsidRPr="000E5232" w:rsidRDefault="00924996" w:rsidP="003B54D7">
          <w:pPr>
            <w:spacing w:after="100" w:line="360" w:lineRule="auto"/>
            <w:rPr>
              <w:rFonts w:asciiTheme="minorHAnsi" w:eastAsiaTheme="minorEastAsia" w:hAnsiTheme="minorHAnsi" w:cstheme="minorBidi"/>
              <w:b/>
              <w:sz w:val="22"/>
              <w:szCs w:val="22"/>
            </w:rPr>
          </w:pPr>
          <w:r w:rsidRPr="000E5232">
            <w:rPr>
              <w:rFonts w:asciiTheme="minorHAnsi" w:eastAsiaTheme="minorEastAsia" w:hAnsiTheme="minorHAnsi" w:cstheme="minorBidi"/>
              <w:b/>
              <w:sz w:val="22"/>
              <w:szCs w:val="22"/>
            </w:rPr>
            <w:t>Conclusion</w:t>
          </w:r>
          <w:r w:rsidR="000E5232" w:rsidRPr="000E5232">
            <w:rPr>
              <w:rFonts w:asciiTheme="minorHAnsi" w:hAnsiTheme="minorHAnsi"/>
              <w:sz w:val="22"/>
              <w:szCs w:val="22"/>
            </w:rPr>
            <w:ptab w:relativeTo="margin" w:alignment="right" w:leader="dot"/>
          </w:r>
          <w:r w:rsidR="00AA3310">
            <w:rPr>
              <w:rFonts w:asciiTheme="minorHAnsi" w:hAnsiTheme="minorHAnsi"/>
              <w:sz w:val="22"/>
              <w:szCs w:val="22"/>
            </w:rPr>
            <w:t>14</w:t>
          </w:r>
        </w:p>
        <w:p w:rsidR="00924996" w:rsidRPr="00924996" w:rsidRDefault="00924996" w:rsidP="003B54D7">
          <w:pPr>
            <w:spacing w:after="100" w:line="360" w:lineRule="auto"/>
          </w:pPr>
          <w:r w:rsidRPr="000E5232">
            <w:rPr>
              <w:rFonts w:asciiTheme="minorHAnsi" w:eastAsiaTheme="minorEastAsia" w:hAnsiTheme="minorHAnsi" w:cstheme="minorBidi"/>
              <w:b/>
              <w:sz w:val="22"/>
              <w:szCs w:val="22"/>
            </w:rPr>
            <w:t>References</w:t>
          </w:r>
          <w:r w:rsidR="000E5232" w:rsidRPr="000E5232">
            <w:rPr>
              <w:rFonts w:asciiTheme="minorHAnsi" w:hAnsiTheme="minorHAnsi"/>
              <w:sz w:val="22"/>
              <w:szCs w:val="22"/>
            </w:rPr>
            <w:ptab w:relativeTo="margin" w:alignment="right" w:leader="dot"/>
          </w:r>
          <w:r w:rsidR="00AA3310">
            <w:rPr>
              <w:rFonts w:asciiTheme="minorHAnsi" w:hAnsiTheme="minorHAnsi"/>
              <w:sz w:val="22"/>
              <w:szCs w:val="22"/>
            </w:rPr>
            <w:t>15</w:t>
          </w:r>
        </w:p>
      </w:sdtContent>
    </w:sdt>
    <w:p w:rsidR="009317A4" w:rsidRDefault="00924996">
      <w:r>
        <w:br w:type="page"/>
      </w:r>
    </w:p>
    <w:p w:rsidR="009317A4" w:rsidRDefault="009317A4"/>
    <w:p w:rsidR="009317A4" w:rsidRDefault="009317A4"/>
    <w:p w:rsidR="009317A4" w:rsidRDefault="009317A4"/>
    <w:p w:rsidR="00063017" w:rsidRPr="00063017" w:rsidRDefault="00063017" w:rsidP="008916A0">
      <w:pPr>
        <w:ind w:firstLine="720"/>
        <w:rPr>
          <w:rFonts w:asciiTheme="minorHAnsi" w:hAnsiTheme="minorHAnsi"/>
        </w:rPr>
      </w:pPr>
      <w:r w:rsidRPr="00063017">
        <w:rPr>
          <w:rFonts w:asciiTheme="minorHAnsi" w:hAnsiTheme="minorHAnsi"/>
        </w:rPr>
        <w:t xml:space="preserve">We as a society have become increasingly fast paced, and as a result we have less time to perform </w:t>
      </w:r>
      <w:r w:rsidR="004C2ECD">
        <w:rPr>
          <w:rFonts w:asciiTheme="minorHAnsi" w:hAnsiTheme="minorHAnsi"/>
        </w:rPr>
        <w:t>our daily</w:t>
      </w:r>
      <w:r w:rsidRPr="00063017">
        <w:rPr>
          <w:rFonts w:asciiTheme="minorHAnsi" w:hAnsiTheme="minorHAnsi"/>
        </w:rPr>
        <w:t xml:space="preserve"> chores. The chore of w</w:t>
      </w:r>
      <w:r w:rsidR="00993C80">
        <w:rPr>
          <w:rFonts w:asciiTheme="minorHAnsi" w:hAnsiTheme="minorHAnsi"/>
        </w:rPr>
        <w:t xml:space="preserve">ashing clothes has always been </w:t>
      </w:r>
      <w:r w:rsidRPr="00063017">
        <w:rPr>
          <w:rFonts w:asciiTheme="minorHAnsi" w:hAnsiTheme="minorHAnsi"/>
        </w:rPr>
        <w:t>ti</w:t>
      </w:r>
      <w:r w:rsidR="00993C80">
        <w:rPr>
          <w:rFonts w:asciiTheme="minorHAnsi" w:hAnsiTheme="minorHAnsi"/>
        </w:rPr>
        <w:t>me-consuming and reoccurring</w:t>
      </w:r>
      <w:r w:rsidRPr="00063017">
        <w:rPr>
          <w:rFonts w:asciiTheme="minorHAnsi" w:hAnsiTheme="minorHAnsi"/>
        </w:rPr>
        <w:t xml:space="preserve">. Needing to gather dirty clothes, wash them, dry them, and sort them can be a weekly hassle. Fortunately, much progress has been made to decrease the amount of time needed to be spent. From using a washboard and clothesline, we have advanced to automated </w:t>
      </w:r>
      <w:r w:rsidRPr="008916A0">
        <w:rPr>
          <w:rStyle w:val="CalibriBodyChar"/>
        </w:rPr>
        <w:t xml:space="preserve">washing machines and dryers. However, we the members of team Renewable Hybrid Greenhouse Guitars for Windows </w:t>
      </w:r>
      <w:r w:rsidR="007F0E6B" w:rsidRPr="008916A0">
        <w:rPr>
          <w:rStyle w:val="CalibriBodyChar"/>
        </w:rPr>
        <w:t xml:space="preserve">(RHGGW) </w:t>
      </w:r>
      <w:r w:rsidRPr="008916A0">
        <w:rPr>
          <w:rStyle w:val="CalibriBodyChar"/>
        </w:rPr>
        <w:t>believe there is still potential to reduce the amount of time</w:t>
      </w:r>
      <w:r w:rsidRPr="00063017">
        <w:rPr>
          <w:rFonts w:asciiTheme="minorHAnsi" w:hAnsiTheme="minorHAnsi"/>
        </w:rPr>
        <w:t xml:space="preserve"> this chore can take, and the potential to make the washing process less of a hassle overall.</w:t>
      </w:r>
    </w:p>
    <w:p w:rsidR="009317A4" w:rsidRDefault="009317A4"/>
    <w:p w:rsidR="009317A4" w:rsidRDefault="008F3969">
      <w:r>
        <w:rPr>
          <w:noProof/>
        </w:rPr>
        <w:pict>
          <v:roundrect id="_x0000_s1027" style="position:absolute;margin-left:81pt;margin-top:260.25pt;width:369pt;height:27pt;z-index:-251657216;mso-position-horizontal-relative:page;mso-position-vertical-relative:page" arcsize=".5" fillcolor="#4f81bd [3204]" strokecolor="#4f81bd [3204]" strokeweight="0">
            <v:textbox style="mso-next-textbox:#_x0000_s1027">
              <w:txbxContent>
                <w:p w:rsidR="008916A0" w:rsidRPr="00F75A1F" w:rsidRDefault="00EB7606" w:rsidP="008916A0">
                  <w:pPr>
                    <w:rPr>
                      <w:rFonts w:asciiTheme="majorHAnsi" w:hAnsiTheme="majorHAnsi" w:cs="Arial"/>
                      <w:b/>
                      <w:bCs/>
                      <w:color w:val="FFFFFF"/>
                      <w:kern w:val="32"/>
                      <w:sz w:val="25"/>
                      <w:szCs w:val="25"/>
                    </w:rPr>
                  </w:pPr>
                  <w:r w:rsidRPr="00F75A1F">
                    <w:rPr>
                      <w:rFonts w:asciiTheme="majorHAnsi" w:hAnsiTheme="majorHAnsi" w:cs="Arial"/>
                      <w:b/>
                      <w:bCs/>
                      <w:color w:val="FFFFFF"/>
                      <w:kern w:val="32"/>
                      <w:sz w:val="25"/>
                      <w:szCs w:val="25"/>
                    </w:rPr>
                    <w:t>Problem Statement &amp; Proposed Solution</w:t>
                  </w:r>
                  <w:r w:rsidR="008916A0" w:rsidRPr="00F75A1F">
                    <w:rPr>
                      <w:rFonts w:asciiTheme="majorHAnsi" w:hAnsiTheme="majorHAnsi" w:cs="Arial"/>
                      <w:b/>
                      <w:bCs/>
                      <w:color w:val="FFFFFF"/>
                      <w:kern w:val="32"/>
                      <w:sz w:val="25"/>
                      <w:szCs w:val="25"/>
                    </w:rPr>
                    <w:t>:</w:t>
                  </w:r>
                </w:p>
                <w:p w:rsidR="008916A0" w:rsidRDefault="008916A0" w:rsidP="008916A0"/>
              </w:txbxContent>
            </v:textbox>
            <w10:wrap anchorx="page" anchory="page"/>
          </v:roundrect>
        </w:pict>
      </w:r>
    </w:p>
    <w:p w:rsidR="009317A4" w:rsidRDefault="009317A4"/>
    <w:p w:rsidR="009317A4" w:rsidRDefault="008F3969" w:rsidP="001E0A18">
      <w:pPr>
        <w:pStyle w:val="CalibriBody"/>
      </w:pPr>
      <w:r>
        <w:rPr>
          <w:noProof/>
        </w:rPr>
        <w:pict>
          <v:roundrect id="_x0000_s1026" style="position:absolute;margin-left:81pt;margin-top:1in;width:369pt;height:27pt;z-index:-251658240;mso-position-horizontal-relative:page;mso-position-vertical-relative:page" arcsize=".5" fillcolor="#4f81bd [3204]" strokecolor="#4f81bd [3204]" strokeweight="0">
            <v:textbox style="mso-next-textbox:#_x0000_s1026">
              <w:txbxContent>
                <w:p w:rsidR="009317A4" w:rsidRPr="00F75A1F" w:rsidRDefault="009317A4" w:rsidP="009317A4">
                  <w:pPr>
                    <w:rPr>
                      <w:rFonts w:asciiTheme="majorHAnsi" w:hAnsiTheme="majorHAnsi" w:cs="Arial"/>
                      <w:b/>
                      <w:bCs/>
                      <w:color w:val="FFFFFF"/>
                      <w:kern w:val="32"/>
                      <w:sz w:val="25"/>
                      <w:szCs w:val="25"/>
                    </w:rPr>
                  </w:pPr>
                  <w:r w:rsidRPr="00F75A1F">
                    <w:rPr>
                      <w:rFonts w:asciiTheme="majorHAnsi" w:hAnsiTheme="majorHAnsi" w:cs="Arial"/>
                      <w:b/>
                      <w:bCs/>
                      <w:color w:val="FFFFFF"/>
                      <w:kern w:val="32"/>
                      <w:sz w:val="25"/>
                      <w:szCs w:val="25"/>
                    </w:rPr>
                    <w:t>Introduction:</w:t>
                  </w:r>
                </w:p>
                <w:p w:rsidR="009317A4" w:rsidRDefault="009317A4" w:rsidP="009317A4"/>
              </w:txbxContent>
            </v:textbox>
            <w10:wrap anchorx="page" anchory="page"/>
          </v:roundrect>
        </w:pict>
      </w:r>
    </w:p>
    <w:p w:rsidR="001E0A18" w:rsidRDefault="001E0A18" w:rsidP="00BB4C63">
      <w:pPr>
        <w:pStyle w:val="CalibriBody"/>
        <w:ind w:firstLine="720"/>
      </w:pPr>
      <w:r>
        <w:t xml:space="preserve">Students living on Notre Dame’s campus only have two options when it comes to doing the laundry. They can either send their clothes out to the </w:t>
      </w:r>
      <w:hyperlink r:id="rId9" w:tooltip="web.nd.edu" w:history="1">
        <w:r w:rsidRPr="006D7263">
          <w:t>St. Michael's Laundry</w:t>
        </w:r>
      </w:hyperlink>
      <w:r>
        <w:t xml:space="preserve"> service, or they can do their own laundry using their dorm’s facilities. For those choosing to do their own laundry, using the dorms’ washing machines and dryers can be a frustrating experience. One thing we have found to be particularly </w:t>
      </w:r>
      <w:r w:rsidR="008A47FD">
        <w:t>frustrating</w:t>
      </w:r>
      <w:r>
        <w:t xml:space="preserve"> is when a student takes the time to gather laundry and walk to the laundry room only to find that all the machines are in use. This problem is especially common on the weekends, a time when doing laundry is popular, and can even occur more than once </w:t>
      </w:r>
      <w:r w:rsidR="008A47FD">
        <w:t>per</w:t>
      </w:r>
      <w:r>
        <w:t xml:space="preserve"> day </w:t>
      </w:r>
      <w:r w:rsidR="008A47FD">
        <w:t>per</w:t>
      </w:r>
      <w:r>
        <w:t xml:space="preserve"> person. This nuisance is further exacerbated by the fact that there is only one laundry room per dorm. Because of this fact, a student might be in one corner of a dorm, on the top floor, and have to walk the entire length and height of the dorm just to get to the laundry room in the basement. Nobody wants to make this walk, particularly in the larger dorms like Dillon Hall, only to have the walk to be in vain. The problem basically boils down to not knowing if any or how many washers and dryers are available in a given laundry room.</w:t>
      </w:r>
    </w:p>
    <w:p w:rsidR="001E0A18" w:rsidRDefault="001E0A18" w:rsidP="001E0A18">
      <w:pPr>
        <w:pStyle w:val="CalibriBody"/>
      </w:pPr>
    </w:p>
    <w:p w:rsidR="001E0A18" w:rsidRDefault="001E0A18" w:rsidP="00BB4C63">
      <w:pPr>
        <w:pStyle w:val="CalibriBody"/>
        <w:ind w:firstLine="720"/>
      </w:pPr>
      <w:r>
        <w:t>To solve this problem, we will be creating a device that senses the amount current being drawn from the dryers and washing machines. This information will then be used to determine if a particular machine is running, and if it is, the machine’s start time will also be determined. This will allow us to determine the amount of time remaining before a load is finished. We intend to have this information available to all students by creating a website with the real time information mentioned earlier. By creating this website and notification system, washing one’s clothes should be more hassle free. With this system in place, students can check the website before going to the laundry room to ensure availability. In addition, the notification system might also reduce the amount of time clothes spend in the washer or dryer because it will help to prevent students from forgetting they have clothes being washed.</w:t>
      </w:r>
    </w:p>
    <w:p w:rsidR="00714DB1" w:rsidRDefault="00714DB1">
      <w:pPr>
        <w:rPr>
          <w:rFonts w:asciiTheme="minorHAnsi" w:hAnsiTheme="minorHAnsi"/>
        </w:rPr>
      </w:pPr>
      <w:r>
        <w:br w:type="page"/>
      </w:r>
    </w:p>
    <w:p w:rsidR="00714DB1" w:rsidRDefault="008F3969" w:rsidP="00714DB1">
      <w:pPr>
        <w:pStyle w:val="CalibriBody"/>
      </w:pPr>
      <w:r>
        <w:rPr>
          <w:noProof/>
        </w:rPr>
        <w:lastRenderedPageBreak/>
        <w:pict>
          <v:roundrect id="_x0000_s1028" style="position:absolute;margin-left:80.25pt;margin-top:75pt;width:369pt;height:27pt;z-index:-251656192;mso-position-horizontal-relative:page;mso-position-vertical-relative:page" arcsize=".5" fillcolor="#4f81bd [3204]" strokecolor="#4f81bd [3204]" strokeweight="0">
            <v:textbox style="mso-next-textbox:#_x0000_s1028">
              <w:txbxContent>
                <w:p w:rsidR="00714DB1" w:rsidRPr="00F75A1F" w:rsidRDefault="00714DB1" w:rsidP="00714DB1">
                  <w:pPr>
                    <w:rPr>
                      <w:rFonts w:asciiTheme="majorHAnsi" w:hAnsiTheme="majorHAnsi" w:cs="Arial"/>
                      <w:b/>
                      <w:bCs/>
                      <w:color w:val="FFFFFF"/>
                      <w:kern w:val="32"/>
                      <w:sz w:val="25"/>
                      <w:szCs w:val="25"/>
                    </w:rPr>
                  </w:pPr>
                  <w:r w:rsidRPr="00F75A1F">
                    <w:rPr>
                      <w:rFonts w:asciiTheme="majorHAnsi" w:hAnsiTheme="majorHAnsi" w:cs="Arial"/>
                      <w:b/>
                      <w:bCs/>
                      <w:color w:val="FFFFFF"/>
                      <w:kern w:val="32"/>
                      <w:sz w:val="25"/>
                      <w:szCs w:val="25"/>
                    </w:rPr>
                    <w:t>System Description &amp; Block Diagram:</w:t>
                  </w:r>
                </w:p>
                <w:p w:rsidR="00714DB1" w:rsidRDefault="00714DB1" w:rsidP="00714DB1"/>
              </w:txbxContent>
            </v:textbox>
            <w10:wrap anchorx="page" anchory="page"/>
          </v:roundrect>
        </w:pict>
      </w:r>
    </w:p>
    <w:p w:rsidR="00714DB1" w:rsidRDefault="00714DB1" w:rsidP="00714DB1">
      <w:pPr>
        <w:pStyle w:val="CalibriBody"/>
      </w:pPr>
    </w:p>
    <w:p w:rsidR="00714DB1" w:rsidRDefault="00714DB1" w:rsidP="00714DB1">
      <w:pPr>
        <w:pStyle w:val="CalibriBody"/>
      </w:pPr>
    </w:p>
    <w:p w:rsidR="00FF4199" w:rsidRDefault="00FF4199" w:rsidP="00714DB1">
      <w:pPr>
        <w:pStyle w:val="CalibriBody"/>
      </w:pPr>
    </w:p>
    <w:p w:rsidR="00FF4199" w:rsidRDefault="00FF4199" w:rsidP="00714DB1">
      <w:pPr>
        <w:pStyle w:val="CalibriBody"/>
      </w:pPr>
    </w:p>
    <w:p w:rsidR="00714DB1" w:rsidRDefault="00F86BD3" w:rsidP="00F86BD3">
      <w:pPr>
        <w:pStyle w:val="CalibriBody"/>
      </w:pPr>
      <w:r>
        <w:rPr>
          <w:noProof/>
        </w:rPr>
        <w:drawing>
          <wp:inline distT="0" distB="0" distL="0" distR="0">
            <wp:extent cx="5476875" cy="5314950"/>
            <wp:effectExtent l="1905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476875" cy="5314950"/>
                    </a:xfrm>
                    <a:prstGeom prst="rect">
                      <a:avLst/>
                    </a:prstGeom>
                    <a:noFill/>
                    <a:ln w="9525">
                      <a:noFill/>
                      <a:miter lim="800000"/>
                      <a:headEnd/>
                      <a:tailEnd/>
                    </a:ln>
                  </pic:spPr>
                </pic:pic>
              </a:graphicData>
            </a:graphic>
          </wp:inline>
        </w:drawing>
      </w:r>
    </w:p>
    <w:p w:rsidR="00FF4199" w:rsidRDefault="00FF4199" w:rsidP="00714DB1">
      <w:pPr>
        <w:pStyle w:val="CalibriBody"/>
      </w:pPr>
    </w:p>
    <w:p w:rsidR="00FF4199" w:rsidRDefault="00FF4199" w:rsidP="00714DB1">
      <w:pPr>
        <w:pStyle w:val="CalibriBody"/>
      </w:pPr>
    </w:p>
    <w:p w:rsidR="00FF4199" w:rsidRDefault="00FF4199">
      <w:r>
        <w:br w:type="page"/>
      </w:r>
    </w:p>
    <w:p w:rsidR="004F2282" w:rsidRDefault="004F2282"/>
    <w:p w:rsidR="004F2282" w:rsidRDefault="00F86BD3" w:rsidP="00F86BD3">
      <w:pPr>
        <w:ind w:hanging="90"/>
        <w:rPr>
          <w:rFonts w:asciiTheme="minorHAnsi" w:hAnsiTheme="minorHAnsi"/>
        </w:rPr>
      </w:pPr>
      <w:r>
        <w:rPr>
          <w:noProof/>
        </w:rPr>
        <w:drawing>
          <wp:inline distT="0" distB="0" distL="0" distR="0">
            <wp:extent cx="5476875" cy="4914900"/>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476875" cy="4914900"/>
                    </a:xfrm>
                    <a:prstGeom prst="rect">
                      <a:avLst/>
                    </a:prstGeom>
                    <a:noFill/>
                    <a:ln w="9525">
                      <a:noFill/>
                      <a:miter lim="800000"/>
                      <a:headEnd/>
                      <a:tailEnd/>
                    </a:ln>
                  </pic:spPr>
                </pic:pic>
              </a:graphicData>
            </a:graphic>
          </wp:inline>
        </w:drawing>
      </w:r>
    </w:p>
    <w:p w:rsidR="00FF4199" w:rsidRDefault="00FF4199" w:rsidP="00714DB1">
      <w:pPr>
        <w:pStyle w:val="CalibriBody"/>
      </w:pPr>
    </w:p>
    <w:p w:rsidR="009B1115" w:rsidRDefault="009B1115" w:rsidP="00714DB1">
      <w:pPr>
        <w:pStyle w:val="CalibriBody"/>
      </w:pPr>
    </w:p>
    <w:p w:rsidR="009B1115" w:rsidRDefault="009B1115" w:rsidP="00714DB1">
      <w:pPr>
        <w:pStyle w:val="CalibriBody"/>
      </w:pPr>
    </w:p>
    <w:p w:rsidR="009B1115" w:rsidRDefault="009B1115" w:rsidP="00714DB1">
      <w:pPr>
        <w:pStyle w:val="CalibriBody"/>
      </w:pPr>
    </w:p>
    <w:p w:rsidR="00FF4199" w:rsidRDefault="0005796E" w:rsidP="00714DB1">
      <w:pPr>
        <w:pStyle w:val="CalibriBody"/>
      </w:pPr>
      <w:r>
        <w:tab/>
        <w:t xml:space="preserve">A 120 volt alternating current power source will power both our sensor board and a washing machine or dryer. The power that goes to the laundry machine will also be passed through a current transformer, which will generate a current proportional to the current passing through it. This goes to an AD converter. The number generated by this will go to the microcontroller, which will process this information to determine the status of the machine. This information is transmitted via a ZigBee transmitter to the Ethernet </w:t>
      </w:r>
      <w:r w:rsidR="002F7063">
        <w:t xml:space="preserve">board, which is powered by another 120 volt AC source. </w:t>
      </w:r>
      <w:r w:rsidR="00115EB5">
        <w:t>The information is received via another ZigBee antenna</w:t>
      </w:r>
      <w:r w:rsidR="008278FC">
        <w:t>, and it passed to the SiteP</w:t>
      </w:r>
      <w:r w:rsidR="00115EB5">
        <w:t>layer via a</w:t>
      </w:r>
      <w:r w:rsidR="00552CF2">
        <w:t>n RS232</w:t>
      </w:r>
      <w:r w:rsidR="00115EB5">
        <w:t xml:space="preserve"> serial interface.</w:t>
      </w:r>
      <w:r w:rsidR="008278FC">
        <w:t xml:space="preserve"> The SitePlayer is connected to the internet via an Ethernet port, whereupon a student may via the web page that is hosted on the SitePlayer.</w:t>
      </w:r>
    </w:p>
    <w:p w:rsidR="00FF4199" w:rsidRDefault="00FF4199" w:rsidP="00714DB1">
      <w:pPr>
        <w:pStyle w:val="CalibriBody"/>
      </w:pPr>
    </w:p>
    <w:p w:rsidR="00F15098" w:rsidRDefault="00F15098">
      <w:pPr>
        <w:rPr>
          <w:rFonts w:asciiTheme="minorHAnsi" w:hAnsiTheme="minorHAnsi"/>
        </w:rPr>
      </w:pPr>
      <w:r>
        <w:br w:type="page"/>
      </w:r>
    </w:p>
    <w:p w:rsidR="00714DB1" w:rsidRDefault="008F3969" w:rsidP="00714DB1">
      <w:pPr>
        <w:pStyle w:val="CalibriBody"/>
      </w:pPr>
      <w:r>
        <w:rPr>
          <w:noProof/>
        </w:rPr>
        <w:lastRenderedPageBreak/>
        <w:pict>
          <v:roundrect id="_x0000_s1029" style="position:absolute;margin-left:80.25pt;margin-top:75.75pt;width:369pt;height:27pt;z-index:-251655168;mso-position-horizontal-relative:page;mso-position-vertical-relative:page" arcsize=".5" fillcolor="#4f81bd [3204]" strokecolor="#4f81bd [3204]" strokeweight="0">
            <v:textbox style="mso-next-textbox:#_x0000_s1029">
              <w:txbxContent>
                <w:p w:rsidR="00F15098" w:rsidRPr="00F75A1F" w:rsidRDefault="009C534C" w:rsidP="00F15098">
                  <w:pPr>
                    <w:rPr>
                      <w:rFonts w:asciiTheme="majorHAnsi" w:hAnsiTheme="majorHAnsi" w:cs="Arial"/>
                      <w:b/>
                      <w:bCs/>
                      <w:color w:val="FFFFFF"/>
                      <w:kern w:val="32"/>
                      <w:sz w:val="25"/>
                      <w:szCs w:val="25"/>
                    </w:rPr>
                  </w:pPr>
                  <w:r w:rsidRPr="00F75A1F">
                    <w:rPr>
                      <w:rFonts w:asciiTheme="majorHAnsi" w:hAnsiTheme="majorHAnsi" w:cs="Arial"/>
                      <w:b/>
                      <w:bCs/>
                      <w:color w:val="FFFFFF"/>
                      <w:kern w:val="32"/>
                      <w:sz w:val="25"/>
                      <w:szCs w:val="25"/>
                    </w:rPr>
                    <w:t>System Requirements</w:t>
                  </w:r>
                  <w:r w:rsidR="00F15098" w:rsidRPr="00F75A1F">
                    <w:rPr>
                      <w:rFonts w:asciiTheme="majorHAnsi" w:hAnsiTheme="majorHAnsi" w:cs="Arial"/>
                      <w:b/>
                      <w:bCs/>
                      <w:color w:val="FFFFFF"/>
                      <w:kern w:val="32"/>
                      <w:sz w:val="25"/>
                      <w:szCs w:val="25"/>
                    </w:rPr>
                    <w:t>:</w:t>
                  </w:r>
                </w:p>
                <w:p w:rsidR="00F15098" w:rsidRDefault="00F15098" w:rsidP="00F15098"/>
              </w:txbxContent>
            </v:textbox>
            <w10:wrap anchorx="page" anchory="page"/>
          </v:roundrect>
        </w:pict>
      </w:r>
    </w:p>
    <w:p w:rsidR="00714DB1" w:rsidRDefault="00714DB1" w:rsidP="00714DB1">
      <w:pPr>
        <w:pStyle w:val="CalibriBody"/>
      </w:pPr>
    </w:p>
    <w:p w:rsidR="00F15098" w:rsidRDefault="00F15098" w:rsidP="00714DB1">
      <w:pPr>
        <w:pStyle w:val="CalibriBody"/>
      </w:pPr>
    </w:p>
    <w:p w:rsidR="0088602B" w:rsidRDefault="0088602B" w:rsidP="0088602B">
      <w:pPr>
        <w:pStyle w:val="CalibriBody"/>
      </w:pPr>
      <w:r>
        <w:t xml:space="preserve">Requirements marked with an ‘*’ will </w:t>
      </w:r>
      <w:r w:rsidR="00721674">
        <w:t xml:space="preserve">not </w:t>
      </w:r>
      <w:r>
        <w:t>be displayed in May</w:t>
      </w:r>
    </w:p>
    <w:p w:rsidR="0088602B" w:rsidRDefault="0088602B" w:rsidP="00714DB1">
      <w:pPr>
        <w:pStyle w:val="CalibriBody"/>
      </w:pPr>
    </w:p>
    <w:p w:rsidR="00F15098" w:rsidRPr="0019348B" w:rsidRDefault="0019348B" w:rsidP="0019348B">
      <w:pPr>
        <w:pStyle w:val="CalibriBody"/>
        <w:rPr>
          <w:b/>
          <w:sz w:val="26"/>
          <w:szCs w:val="26"/>
        </w:rPr>
      </w:pPr>
      <w:r w:rsidRPr="0019348B">
        <w:rPr>
          <w:b/>
          <w:sz w:val="26"/>
          <w:szCs w:val="26"/>
        </w:rPr>
        <w:t>Overall System:</w:t>
      </w:r>
    </w:p>
    <w:p w:rsidR="00122542" w:rsidRDefault="00122542" w:rsidP="00714DB1">
      <w:pPr>
        <w:pStyle w:val="CalibriBody"/>
      </w:pPr>
    </w:p>
    <w:p w:rsidR="00325D99" w:rsidRDefault="00325D99" w:rsidP="00325D99">
      <w:pPr>
        <w:pStyle w:val="CalibriBody"/>
        <w:numPr>
          <w:ilvl w:val="0"/>
          <w:numId w:val="35"/>
        </w:numPr>
        <w:ind w:left="270" w:hanging="270"/>
      </w:pPr>
      <w:r>
        <w:t xml:space="preserve">Will </w:t>
      </w:r>
      <w:r w:rsidR="00836FA2">
        <w:t>sense</w:t>
      </w:r>
      <w:r>
        <w:t xml:space="preserve"> </w:t>
      </w:r>
      <w:r w:rsidR="00836FA2">
        <w:t>the</w:t>
      </w:r>
      <w:r>
        <w:t xml:space="preserve"> current </w:t>
      </w:r>
      <w:r w:rsidR="00836FA2">
        <w:t>draw of a washer or dryer</w:t>
      </w:r>
    </w:p>
    <w:p w:rsidR="00325D99" w:rsidRDefault="00325D99" w:rsidP="00325D99">
      <w:pPr>
        <w:pStyle w:val="CalibriBody"/>
        <w:numPr>
          <w:ilvl w:val="0"/>
          <w:numId w:val="35"/>
        </w:numPr>
        <w:ind w:left="270" w:hanging="270"/>
      </w:pPr>
      <w:r>
        <w:t>Will communicate with Ethernet board a machine’s state</w:t>
      </w:r>
    </w:p>
    <w:p w:rsidR="00C62320" w:rsidRDefault="00122542" w:rsidP="002211FC">
      <w:pPr>
        <w:pStyle w:val="CalibriBody"/>
        <w:numPr>
          <w:ilvl w:val="0"/>
          <w:numId w:val="35"/>
        </w:numPr>
        <w:ind w:left="270" w:hanging="270"/>
      </w:pPr>
      <w:r>
        <w:t xml:space="preserve">Will display data on the real-time usage </w:t>
      </w:r>
      <w:r w:rsidR="00E25D8C">
        <w:t>the washers and dryers</w:t>
      </w:r>
    </w:p>
    <w:p w:rsidR="00F80BC5" w:rsidRDefault="00F80BC5" w:rsidP="00F80BC5">
      <w:pPr>
        <w:pStyle w:val="CalibriBody"/>
      </w:pPr>
    </w:p>
    <w:p w:rsidR="00E66586" w:rsidRDefault="00E66586" w:rsidP="00E66586">
      <w:pPr>
        <w:pStyle w:val="CalibriBody"/>
        <w:rPr>
          <w:b/>
          <w:sz w:val="26"/>
          <w:szCs w:val="26"/>
        </w:rPr>
      </w:pPr>
      <w:r>
        <w:rPr>
          <w:b/>
          <w:sz w:val="26"/>
          <w:szCs w:val="26"/>
        </w:rPr>
        <w:t>Subsystem</w:t>
      </w:r>
      <w:r w:rsidRPr="0019348B">
        <w:rPr>
          <w:b/>
          <w:sz w:val="26"/>
          <w:szCs w:val="26"/>
        </w:rPr>
        <w:t>:</w:t>
      </w:r>
    </w:p>
    <w:p w:rsidR="00714DB1" w:rsidRDefault="00714DB1" w:rsidP="00714DB1">
      <w:pPr>
        <w:pStyle w:val="CalibriBody"/>
      </w:pPr>
    </w:p>
    <w:p w:rsidR="00C93098" w:rsidRDefault="00C93098" w:rsidP="002211FC">
      <w:pPr>
        <w:pStyle w:val="CalibriBody"/>
        <w:numPr>
          <w:ilvl w:val="0"/>
          <w:numId w:val="34"/>
        </w:numPr>
        <w:ind w:left="270" w:hanging="270"/>
        <w:rPr>
          <w:u w:val="single"/>
        </w:rPr>
      </w:pPr>
      <w:r w:rsidRPr="00C93098">
        <w:rPr>
          <w:u w:val="single"/>
        </w:rPr>
        <w:t>Web Interface</w:t>
      </w:r>
    </w:p>
    <w:p w:rsidR="002211FC" w:rsidRPr="00020BF3" w:rsidRDefault="00020BF3" w:rsidP="002211FC">
      <w:pPr>
        <w:pStyle w:val="CalibriBody"/>
        <w:numPr>
          <w:ilvl w:val="1"/>
          <w:numId w:val="34"/>
        </w:numPr>
        <w:ind w:left="540" w:hanging="270"/>
        <w:rPr>
          <w:u w:val="single"/>
        </w:rPr>
      </w:pPr>
      <w:r>
        <w:t>Website will display whic</w:t>
      </w:r>
      <w:r w:rsidR="00721674">
        <w:t>h washers and dryers are in use</w:t>
      </w:r>
    </w:p>
    <w:p w:rsidR="00020BF3" w:rsidRPr="00020BF3" w:rsidRDefault="00020BF3" w:rsidP="002211FC">
      <w:pPr>
        <w:pStyle w:val="CalibriBody"/>
        <w:numPr>
          <w:ilvl w:val="1"/>
          <w:numId w:val="34"/>
        </w:numPr>
        <w:ind w:left="540" w:hanging="270"/>
        <w:rPr>
          <w:u w:val="single"/>
        </w:rPr>
      </w:pPr>
      <w:r>
        <w:t>Will display how much time is r</w:t>
      </w:r>
      <w:r w:rsidR="00721674">
        <w:t>emaining on each machine in use</w:t>
      </w:r>
    </w:p>
    <w:p w:rsidR="00020BF3" w:rsidRPr="00020BF3" w:rsidRDefault="00020BF3" w:rsidP="002211FC">
      <w:pPr>
        <w:pStyle w:val="CalibriBody"/>
        <w:numPr>
          <w:ilvl w:val="1"/>
          <w:numId w:val="34"/>
        </w:numPr>
        <w:ind w:left="540" w:hanging="270"/>
        <w:rPr>
          <w:u w:val="single"/>
        </w:rPr>
      </w:pPr>
      <w:r>
        <w:t>Will display information in real-time</w:t>
      </w:r>
    </w:p>
    <w:p w:rsidR="00020BF3" w:rsidRPr="00020BF3" w:rsidRDefault="00020BF3" w:rsidP="002211FC">
      <w:pPr>
        <w:pStyle w:val="CalibriBody"/>
        <w:numPr>
          <w:ilvl w:val="1"/>
          <w:numId w:val="34"/>
        </w:numPr>
        <w:ind w:left="540" w:hanging="270"/>
        <w:rPr>
          <w:u w:val="single"/>
        </w:rPr>
      </w:pPr>
      <w:r>
        <w:t>Will be accessible via Firefox web browser</w:t>
      </w:r>
    </w:p>
    <w:p w:rsidR="00020BF3" w:rsidRPr="004A3D1E" w:rsidRDefault="00020BF3" w:rsidP="002211FC">
      <w:pPr>
        <w:pStyle w:val="CalibriBody"/>
        <w:numPr>
          <w:ilvl w:val="1"/>
          <w:numId w:val="34"/>
        </w:numPr>
        <w:ind w:left="540" w:hanging="270"/>
        <w:rPr>
          <w:u w:val="single"/>
        </w:rPr>
      </w:pPr>
      <w:r>
        <w:t>Will be accessible from Notre Dame’s network</w:t>
      </w:r>
    </w:p>
    <w:p w:rsidR="00FC53AD" w:rsidRDefault="004A3D1E" w:rsidP="00FC53AD">
      <w:pPr>
        <w:pStyle w:val="CalibriBody"/>
        <w:numPr>
          <w:ilvl w:val="1"/>
          <w:numId w:val="34"/>
        </w:numPr>
        <w:ind w:left="540" w:hanging="270"/>
      </w:pPr>
      <w:r>
        <w:t>User will be able to choose appropriate dorm</w:t>
      </w:r>
      <w:r w:rsidR="00721674">
        <w:t xml:space="preserve"> from a list of dorms on campus</w:t>
      </w:r>
    </w:p>
    <w:p w:rsidR="00163E39" w:rsidRDefault="00163E39" w:rsidP="00163E39">
      <w:pPr>
        <w:pStyle w:val="CalibriBody"/>
        <w:numPr>
          <w:ilvl w:val="1"/>
          <w:numId w:val="34"/>
        </w:numPr>
        <w:ind w:left="540" w:hanging="270"/>
      </w:pPr>
      <w:r>
        <w:t>Will be able to display real-time data on two adjacent washers while idle and while they run</w:t>
      </w:r>
      <w:r w:rsidR="007E6F72">
        <w:t xml:space="preserve"> independent cycles</w:t>
      </w:r>
    </w:p>
    <w:p w:rsidR="00163E39" w:rsidRPr="004A3D1E" w:rsidRDefault="00163E39" w:rsidP="00163E39">
      <w:pPr>
        <w:pStyle w:val="CalibriBody"/>
      </w:pPr>
    </w:p>
    <w:p w:rsidR="00FC53AD" w:rsidRDefault="00FC53AD" w:rsidP="00FC53AD">
      <w:pPr>
        <w:pStyle w:val="CalibriBody"/>
        <w:numPr>
          <w:ilvl w:val="0"/>
          <w:numId w:val="34"/>
        </w:numPr>
        <w:ind w:left="270" w:hanging="270"/>
        <w:rPr>
          <w:u w:val="single"/>
        </w:rPr>
      </w:pPr>
      <w:r w:rsidRPr="00FC53AD">
        <w:rPr>
          <w:u w:val="single"/>
        </w:rPr>
        <w:t>Ethernet Board</w:t>
      </w:r>
    </w:p>
    <w:p w:rsidR="0081419A" w:rsidRPr="003E1C7A" w:rsidRDefault="003E1C7A" w:rsidP="0081419A">
      <w:pPr>
        <w:pStyle w:val="CalibriBody"/>
        <w:numPr>
          <w:ilvl w:val="1"/>
          <w:numId w:val="34"/>
        </w:numPr>
        <w:ind w:left="540" w:hanging="270"/>
        <w:rPr>
          <w:u w:val="single"/>
        </w:rPr>
      </w:pPr>
      <w:r>
        <w:t>Ethernet board will receive information from up to 20 sensor boards via ZigBee</w:t>
      </w:r>
      <w:r w:rsidR="007A7D06">
        <w:t>*</w:t>
      </w:r>
    </w:p>
    <w:p w:rsidR="003E1C7A" w:rsidRPr="003E1C7A" w:rsidRDefault="003E1C7A" w:rsidP="003E1C7A">
      <w:pPr>
        <w:pStyle w:val="CalibriBody"/>
        <w:numPr>
          <w:ilvl w:val="2"/>
          <w:numId w:val="34"/>
        </w:numPr>
        <w:ind w:left="810" w:hanging="270"/>
        <w:rPr>
          <w:u w:val="single"/>
        </w:rPr>
      </w:pPr>
      <w:r>
        <w:t>Will receive</w:t>
      </w:r>
      <w:r w:rsidR="007A7D06">
        <w:t xml:space="preserve"> information from up to 30 feet</w:t>
      </w:r>
    </w:p>
    <w:p w:rsidR="003E1C7A" w:rsidRPr="003E1C7A" w:rsidRDefault="003E1C7A" w:rsidP="003E1C7A">
      <w:pPr>
        <w:pStyle w:val="CalibriBody"/>
        <w:numPr>
          <w:ilvl w:val="2"/>
          <w:numId w:val="34"/>
        </w:numPr>
        <w:ind w:left="810" w:hanging="270"/>
        <w:rPr>
          <w:u w:val="single"/>
        </w:rPr>
      </w:pPr>
      <w:r>
        <w:t xml:space="preserve">Will receive information from several </w:t>
      </w:r>
      <w:r w:rsidR="007A7D06">
        <w:t>sensor boards via ZigBee</w:t>
      </w:r>
    </w:p>
    <w:p w:rsidR="003E1C7A" w:rsidRPr="00A0536C" w:rsidRDefault="003E1C7A" w:rsidP="003E1C7A">
      <w:pPr>
        <w:pStyle w:val="CalibriBody"/>
        <w:numPr>
          <w:ilvl w:val="2"/>
          <w:numId w:val="34"/>
        </w:numPr>
        <w:ind w:left="810" w:hanging="270"/>
        <w:rPr>
          <w:u w:val="single"/>
        </w:rPr>
      </w:pPr>
      <w:r>
        <w:t>Information received will be the current state of a washer/dryer</w:t>
      </w:r>
    </w:p>
    <w:p w:rsidR="00A0536C" w:rsidRPr="00D33FE7" w:rsidRDefault="00A0536C" w:rsidP="00A0536C">
      <w:pPr>
        <w:pStyle w:val="CalibriBody"/>
        <w:numPr>
          <w:ilvl w:val="1"/>
          <w:numId w:val="34"/>
        </w:numPr>
        <w:ind w:left="540" w:hanging="270"/>
        <w:rPr>
          <w:u w:val="single"/>
        </w:rPr>
      </w:pPr>
      <w:r>
        <w:t>Will act as the server for a dorm’s website</w:t>
      </w:r>
    </w:p>
    <w:p w:rsidR="00D33FE7" w:rsidRPr="00D6119B" w:rsidRDefault="00D33FE7" w:rsidP="00A0536C">
      <w:pPr>
        <w:pStyle w:val="CalibriBody"/>
        <w:numPr>
          <w:ilvl w:val="1"/>
          <w:numId w:val="34"/>
        </w:numPr>
        <w:ind w:left="540" w:hanging="270"/>
        <w:rPr>
          <w:u w:val="single"/>
        </w:rPr>
      </w:pPr>
      <w:r>
        <w:t>Wi</w:t>
      </w:r>
      <w:r w:rsidR="00677621">
        <w:t>ll be powered via a wall outlet</w:t>
      </w:r>
    </w:p>
    <w:p w:rsidR="00D6119B" w:rsidRPr="00B630BE" w:rsidRDefault="0027390F" w:rsidP="00A0536C">
      <w:pPr>
        <w:pStyle w:val="CalibriBody"/>
        <w:numPr>
          <w:ilvl w:val="1"/>
          <w:numId w:val="34"/>
        </w:numPr>
        <w:ind w:left="540" w:hanging="270"/>
        <w:rPr>
          <w:u w:val="single"/>
        </w:rPr>
      </w:pPr>
      <w:r>
        <w:t>Board will run off of 840 mW</w:t>
      </w:r>
    </w:p>
    <w:p w:rsidR="00B33229" w:rsidRDefault="00B630BE" w:rsidP="008C207A">
      <w:pPr>
        <w:pStyle w:val="CalibriBody"/>
        <w:numPr>
          <w:ilvl w:val="1"/>
          <w:numId w:val="34"/>
        </w:numPr>
        <w:ind w:left="540" w:hanging="270"/>
      </w:pPr>
      <w:r>
        <w:t xml:space="preserve">Will </w:t>
      </w:r>
      <w:r w:rsidR="007269C2">
        <w:t>accept</w:t>
      </w:r>
      <w:r>
        <w:t xml:space="preserve"> informa</w:t>
      </w:r>
      <w:r w:rsidR="007A7D06">
        <w:t>tion sent</w:t>
      </w:r>
      <w:r w:rsidR="007269C2">
        <w:t xml:space="preserve"> serially </w:t>
      </w:r>
      <w:r w:rsidR="007A7D06">
        <w:t>from sensor boards</w:t>
      </w:r>
    </w:p>
    <w:p w:rsidR="00B0125A" w:rsidRDefault="00B0125A" w:rsidP="008C207A">
      <w:pPr>
        <w:pStyle w:val="CalibriBody"/>
        <w:numPr>
          <w:ilvl w:val="1"/>
          <w:numId w:val="34"/>
        </w:numPr>
        <w:ind w:left="540" w:hanging="270"/>
      </w:pPr>
    </w:p>
    <w:p w:rsidR="008C207A" w:rsidRDefault="008C207A" w:rsidP="008C207A">
      <w:pPr>
        <w:pStyle w:val="CalibriBody"/>
      </w:pPr>
    </w:p>
    <w:p w:rsidR="00C93098" w:rsidRPr="00C93098" w:rsidRDefault="00C93098" w:rsidP="00BF2F4E">
      <w:pPr>
        <w:pStyle w:val="CalibriBody"/>
        <w:numPr>
          <w:ilvl w:val="0"/>
          <w:numId w:val="34"/>
        </w:numPr>
        <w:ind w:left="270" w:hanging="270"/>
        <w:rPr>
          <w:u w:val="single"/>
        </w:rPr>
      </w:pPr>
      <w:r w:rsidRPr="00C93098">
        <w:rPr>
          <w:u w:val="single"/>
        </w:rPr>
        <w:t>Sensor Board</w:t>
      </w:r>
    </w:p>
    <w:p w:rsidR="00C93098" w:rsidRDefault="00543BDC" w:rsidP="00543BDC">
      <w:pPr>
        <w:pStyle w:val="CalibriBody"/>
        <w:numPr>
          <w:ilvl w:val="1"/>
          <w:numId w:val="34"/>
        </w:numPr>
        <w:ind w:left="540" w:hanging="270"/>
      </w:pPr>
      <w:r>
        <w:t>Sensor boards will transmit information to Ethernet board</w:t>
      </w:r>
    </w:p>
    <w:p w:rsidR="00CC22E5" w:rsidRDefault="00CC22E5" w:rsidP="00CC22E5">
      <w:pPr>
        <w:pStyle w:val="CalibriBody"/>
        <w:numPr>
          <w:ilvl w:val="2"/>
          <w:numId w:val="34"/>
        </w:numPr>
        <w:ind w:left="810" w:hanging="270"/>
      </w:pPr>
      <w:r>
        <w:t>Information will be transmitted serially</w:t>
      </w:r>
    </w:p>
    <w:p w:rsidR="000167DD" w:rsidRDefault="000167DD" w:rsidP="00CC22E5">
      <w:pPr>
        <w:pStyle w:val="CalibriBody"/>
        <w:numPr>
          <w:ilvl w:val="2"/>
          <w:numId w:val="34"/>
        </w:numPr>
        <w:ind w:left="810" w:hanging="270"/>
      </w:pPr>
      <w:r>
        <w:t>Information will transmitted via ZigBee</w:t>
      </w:r>
    </w:p>
    <w:p w:rsidR="003059EE" w:rsidRDefault="003059EE" w:rsidP="00CC22E5">
      <w:pPr>
        <w:pStyle w:val="CalibriBody"/>
        <w:numPr>
          <w:ilvl w:val="2"/>
          <w:numId w:val="34"/>
        </w:numPr>
        <w:ind w:left="810" w:hanging="270"/>
      </w:pPr>
      <w:r>
        <w:t>Information will contain the c</w:t>
      </w:r>
      <w:r w:rsidR="002D45DA">
        <w:t>urrent state of a washer/</w:t>
      </w:r>
      <w:r>
        <w:t>dryer</w:t>
      </w:r>
    </w:p>
    <w:p w:rsidR="0027390F" w:rsidRDefault="007B17C5" w:rsidP="0027390F">
      <w:pPr>
        <w:pStyle w:val="CalibriBody"/>
        <w:numPr>
          <w:ilvl w:val="1"/>
          <w:numId w:val="34"/>
        </w:numPr>
        <w:ind w:left="540" w:hanging="270"/>
      </w:pPr>
      <w:r>
        <w:t>Will be powered via wall outlet</w:t>
      </w:r>
    </w:p>
    <w:p w:rsidR="004270CF" w:rsidRDefault="004270CF" w:rsidP="0027390F">
      <w:pPr>
        <w:pStyle w:val="CalibriBody"/>
        <w:numPr>
          <w:ilvl w:val="1"/>
          <w:numId w:val="34"/>
        </w:numPr>
        <w:ind w:left="540" w:hanging="270"/>
      </w:pPr>
      <w:r>
        <w:t>Will run off of 200 mW</w:t>
      </w:r>
    </w:p>
    <w:p w:rsidR="007B17C5" w:rsidRDefault="007B17C5" w:rsidP="0027390F">
      <w:pPr>
        <w:pStyle w:val="CalibriBody"/>
        <w:numPr>
          <w:ilvl w:val="1"/>
          <w:numId w:val="34"/>
        </w:numPr>
        <w:ind w:left="540" w:hanging="270"/>
      </w:pPr>
      <w:r>
        <w:t>W</w:t>
      </w:r>
      <w:r w:rsidR="002D45DA">
        <w:t>ill have a plug for a washer/</w:t>
      </w:r>
      <w:r>
        <w:t>dryer to plug into</w:t>
      </w:r>
    </w:p>
    <w:p w:rsidR="00B0125A" w:rsidRDefault="002D45DA" w:rsidP="00B0125A">
      <w:pPr>
        <w:pStyle w:val="CalibriBody"/>
        <w:numPr>
          <w:ilvl w:val="1"/>
          <w:numId w:val="34"/>
        </w:numPr>
        <w:ind w:left="540" w:hanging="270"/>
      </w:pPr>
      <w:r>
        <w:t>Will sense changes in current usage of a washer/dryer</w:t>
      </w:r>
    </w:p>
    <w:p w:rsidR="00C93098" w:rsidRDefault="008C207A" w:rsidP="00714DB1">
      <w:pPr>
        <w:pStyle w:val="CalibriBody"/>
        <w:numPr>
          <w:ilvl w:val="1"/>
          <w:numId w:val="34"/>
        </w:numPr>
        <w:ind w:left="540" w:hanging="270"/>
      </w:pPr>
      <w:r>
        <w:lastRenderedPageBreak/>
        <w:t>Will process current usage to determine state of a machine accurate to at least 1 minute</w:t>
      </w:r>
    </w:p>
    <w:p w:rsidR="00B0125A" w:rsidRDefault="00B0125A" w:rsidP="00B0125A">
      <w:pPr>
        <w:pStyle w:val="CalibriBody"/>
        <w:numPr>
          <w:ilvl w:val="1"/>
          <w:numId w:val="34"/>
        </w:numPr>
        <w:ind w:left="540" w:hanging="270"/>
      </w:pPr>
      <w:r>
        <w:t>Will be small enough to fit behind the washers/dryers in a dorm</w:t>
      </w:r>
    </w:p>
    <w:p w:rsidR="00C93098" w:rsidRDefault="00C93098" w:rsidP="00714DB1">
      <w:pPr>
        <w:pStyle w:val="CalibriBody"/>
      </w:pPr>
    </w:p>
    <w:p w:rsidR="00E66586" w:rsidRPr="0019348B" w:rsidRDefault="00E66586" w:rsidP="00E66586">
      <w:pPr>
        <w:pStyle w:val="CalibriBody"/>
        <w:rPr>
          <w:b/>
          <w:sz w:val="26"/>
          <w:szCs w:val="26"/>
        </w:rPr>
      </w:pPr>
      <w:r>
        <w:rPr>
          <w:b/>
          <w:sz w:val="26"/>
          <w:szCs w:val="26"/>
        </w:rPr>
        <w:t>Future Enhancements</w:t>
      </w:r>
      <w:r w:rsidRPr="0019348B">
        <w:rPr>
          <w:b/>
          <w:sz w:val="26"/>
          <w:szCs w:val="26"/>
        </w:rPr>
        <w:t>:</w:t>
      </w:r>
    </w:p>
    <w:p w:rsidR="00E66586" w:rsidRDefault="00E66586" w:rsidP="00714DB1">
      <w:pPr>
        <w:pStyle w:val="CalibriBody"/>
      </w:pPr>
    </w:p>
    <w:p w:rsidR="005A747E" w:rsidRDefault="005A747E" w:rsidP="005A747E">
      <w:pPr>
        <w:pStyle w:val="CalibriBody"/>
        <w:numPr>
          <w:ilvl w:val="0"/>
          <w:numId w:val="37"/>
        </w:numPr>
      </w:pPr>
      <w:r>
        <w:t>Website will be accessible via other major browsers (IE8, Safari, Chrome, Opera)</w:t>
      </w:r>
    </w:p>
    <w:p w:rsidR="005A747E" w:rsidRDefault="005A747E" w:rsidP="005A747E">
      <w:pPr>
        <w:pStyle w:val="CalibriBody"/>
        <w:numPr>
          <w:ilvl w:val="0"/>
          <w:numId w:val="37"/>
        </w:numPr>
      </w:pPr>
      <w:r>
        <w:t>System will be able to notify students that a load of laundry is finished via email or text message</w:t>
      </w:r>
    </w:p>
    <w:p w:rsidR="00894900" w:rsidRDefault="00894900">
      <w:pPr>
        <w:rPr>
          <w:rFonts w:asciiTheme="minorHAnsi" w:hAnsiTheme="minorHAnsi"/>
        </w:rPr>
      </w:pPr>
      <w:r>
        <w:br w:type="page"/>
      </w:r>
    </w:p>
    <w:p w:rsidR="00894900" w:rsidRDefault="008F3969" w:rsidP="00373BBB">
      <w:pPr>
        <w:pStyle w:val="CalibriBody"/>
        <w:rPr>
          <w:b/>
          <w:sz w:val="26"/>
          <w:szCs w:val="26"/>
        </w:rPr>
      </w:pPr>
      <w:r w:rsidRPr="008F3969">
        <w:rPr>
          <w:noProof/>
        </w:rPr>
        <w:lastRenderedPageBreak/>
        <w:pict>
          <v:roundrect id="_x0000_s1030" style="position:absolute;margin-left:81pt;margin-top:74.25pt;width:369pt;height:27pt;z-index:-251654144;mso-position-horizontal-relative:page;mso-position-vertical-relative:page" arcsize=".5" fillcolor="#4f81bd [3204]" strokecolor="#4f81bd [3204]" strokeweight="0">
            <v:textbox style="mso-next-textbox:#_x0000_s1030">
              <w:txbxContent>
                <w:p w:rsidR="005A747E" w:rsidRPr="00F75A1F" w:rsidRDefault="005A747E" w:rsidP="005A747E">
                  <w:pPr>
                    <w:rPr>
                      <w:rFonts w:asciiTheme="majorHAnsi" w:hAnsiTheme="majorHAnsi" w:cs="Arial"/>
                      <w:b/>
                      <w:bCs/>
                      <w:color w:val="FFFFFF"/>
                      <w:kern w:val="32"/>
                      <w:sz w:val="25"/>
                      <w:szCs w:val="25"/>
                    </w:rPr>
                  </w:pPr>
                  <w:r>
                    <w:rPr>
                      <w:rFonts w:asciiTheme="majorHAnsi" w:hAnsiTheme="majorHAnsi" w:cs="Arial"/>
                      <w:b/>
                      <w:bCs/>
                      <w:color w:val="FFFFFF"/>
                      <w:kern w:val="32"/>
                      <w:sz w:val="25"/>
                      <w:szCs w:val="25"/>
                    </w:rPr>
                    <w:t>Low Level Design</w:t>
                  </w:r>
                  <w:r w:rsidRPr="00F75A1F">
                    <w:rPr>
                      <w:rFonts w:asciiTheme="majorHAnsi" w:hAnsiTheme="majorHAnsi" w:cs="Arial"/>
                      <w:b/>
                      <w:bCs/>
                      <w:color w:val="FFFFFF"/>
                      <w:kern w:val="32"/>
                      <w:sz w:val="25"/>
                      <w:szCs w:val="25"/>
                    </w:rPr>
                    <w:t>:</w:t>
                  </w:r>
                </w:p>
                <w:p w:rsidR="005A747E" w:rsidRDefault="005A747E" w:rsidP="005A747E"/>
              </w:txbxContent>
            </v:textbox>
            <w10:wrap anchorx="page" anchory="page"/>
          </v:roundrect>
        </w:pict>
      </w:r>
    </w:p>
    <w:p w:rsidR="00894900" w:rsidRDefault="00894900" w:rsidP="00373BBB">
      <w:pPr>
        <w:pStyle w:val="CalibriBody"/>
        <w:rPr>
          <w:b/>
          <w:sz w:val="26"/>
          <w:szCs w:val="26"/>
        </w:rPr>
      </w:pPr>
    </w:p>
    <w:p w:rsidR="00894900" w:rsidRDefault="00894900" w:rsidP="00373BBB">
      <w:pPr>
        <w:pStyle w:val="CalibriBody"/>
        <w:rPr>
          <w:b/>
          <w:sz w:val="26"/>
          <w:szCs w:val="26"/>
        </w:rPr>
      </w:pPr>
    </w:p>
    <w:p w:rsidR="00373BBB" w:rsidRDefault="00894900" w:rsidP="00373BBB">
      <w:pPr>
        <w:pStyle w:val="CalibriBody"/>
        <w:rPr>
          <w:b/>
          <w:sz w:val="26"/>
          <w:szCs w:val="26"/>
        </w:rPr>
      </w:pPr>
      <w:r>
        <w:rPr>
          <w:b/>
          <w:sz w:val="26"/>
          <w:szCs w:val="26"/>
        </w:rPr>
        <w:t>Schematic</w:t>
      </w:r>
      <w:r w:rsidR="00373BBB" w:rsidRPr="0019348B">
        <w:rPr>
          <w:b/>
          <w:sz w:val="26"/>
          <w:szCs w:val="26"/>
        </w:rPr>
        <w:t>:</w:t>
      </w:r>
    </w:p>
    <w:p w:rsidR="007C33A3" w:rsidRDefault="00894900" w:rsidP="00373BBB">
      <w:pPr>
        <w:pStyle w:val="CalibriBody"/>
        <w:rPr>
          <w:b/>
          <w:sz w:val="26"/>
          <w:szCs w:val="26"/>
        </w:rPr>
      </w:pPr>
      <w:r>
        <w:rPr>
          <w:b/>
          <w:noProof/>
          <w:sz w:val="26"/>
          <w:szCs w:val="26"/>
        </w:rPr>
        <w:drawing>
          <wp:inline distT="0" distB="0" distL="0" distR="0">
            <wp:extent cx="4953000" cy="741776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953000" cy="7417763"/>
                    </a:xfrm>
                    <a:prstGeom prst="rect">
                      <a:avLst/>
                    </a:prstGeom>
                    <a:noFill/>
                    <a:ln w="9525">
                      <a:noFill/>
                      <a:miter lim="800000"/>
                      <a:headEnd/>
                      <a:tailEnd/>
                    </a:ln>
                  </pic:spPr>
                </pic:pic>
              </a:graphicData>
            </a:graphic>
          </wp:inline>
        </w:drawing>
      </w:r>
    </w:p>
    <w:p w:rsidR="00373BBB" w:rsidRPr="0019348B" w:rsidRDefault="00373BBB" w:rsidP="00373BBB">
      <w:pPr>
        <w:pStyle w:val="CalibriBody"/>
        <w:rPr>
          <w:b/>
          <w:sz w:val="26"/>
          <w:szCs w:val="26"/>
        </w:rPr>
      </w:pPr>
      <w:r>
        <w:rPr>
          <w:b/>
          <w:sz w:val="26"/>
          <w:szCs w:val="26"/>
        </w:rPr>
        <w:lastRenderedPageBreak/>
        <w:t>Standards</w:t>
      </w:r>
      <w:r w:rsidRPr="0019348B">
        <w:rPr>
          <w:b/>
          <w:sz w:val="26"/>
          <w:szCs w:val="26"/>
        </w:rPr>
        <w:t>:</w:t>
      </w:r>
    </w:p>
    <w:p w:rsidR="00C251F4" w:rsidRDefault="00C251F4" w:rsidP="00714DB1">
      <w:pPr>
        <w:pStyle w:val="CalibriBody"/>
      </w:pPr>
    </w:p>
    <w:p w:rsidR="00552CF2" w:rsidRDefault="007C33A3" w:rsidP="00714DB1">
      <w:pPr>
        <w:pStyle w:val="CalibriBody"/>
      </w:pPr>
      <w:r>
        <w:t xml:space="preserve">Sensor board to Ethernet board will use the </w:t>
      </w:r>
      <w:r w:rsidRPr="007C33A3">
        <w:t>IEEE 802.15.4-2003</w:t>
      </w:r>
      <w:r>
        <w:t xml:space="preserve"> </w:t>
      </w:r>
      <w:r w:rsidRPr="007C33A3">
        <w:t>standard</w:t>
      </w:r>
      <w:r>
        <w:t xml:space="preserve"> (ZigBee).</w:t>
      </w:r>
    </w:p>
    <w:p w:rsidR="007C33A3" w:rsidRDefault="007C33A3" w:rsidP="00714DB1">
      <w:pPr>
        <w:pStyle w:val="CalibriBody"/>
      </w:pPr>
    </w:p>
    <w:p w:rsidR="007C33A3" w:rsidRDefault="007C33A3" w:rsidP="00714DB1">
      <w:pPr>
        <w:pStyle w:val="CalibriBody"/>
      </w:pPr>
      <w:r>
        <w:t>Ethernet ZigBee to SitePlayer microcontroller will use an RS232 serial standard.</w:t>
      </w:r>
    </w:p>
    <w:p w:rsidR="00552CF2" w:rsidRDefault="00552CF2" w:rsidP="00714DB1">
      <w:pPr>
        <w:pStyle w:val="CalibriBody"/>
      </w:pPr>
    </w:p>
    <w:p w:rsidR="007C33A3" w:rsidRDefault="007C33A3" w:rsidP="00714DB1">
      <w:pPr>
        <w:pStyle w:val="CalibriBody"/>
      </w:pPr>
      <w:r>
        <w:t xml:space="preserve">The SitePlayer will connect to the internet via </w:t>
      </w:r>
      <w:r w:rsidRPr="007C33A3">
        <w:t>IEEE 802.3</w:t>
      </w:r>
      <w:r>
        <w:t xml:space="preserve"> standard (Ethernet).</w:t>
      </w:r>
    </w:p>
    <w:p w:rsidR="007C33A3" w:rsidRDefault="007C33A3" w:rsidP="00714DB1">
      <w:pPr>
        <w:pStyle w:val="CalibriBody"/>
      </w:pPr>
    </w:p>
    <w:p w:rsidR="00373BBB" w:rsidRPr="0019348B" w:rsidRDefault="00373BBB" w:rsidP="00373BBB">
      <w:pPr>
        <w:pStyle w:val="CalibriBody"/>
        <w:rPr>
          <w:b/>
          <w:sz w:val="26"/>
          <w:szCs w:val="26"/>
        </w:rPr>
      </w:pPr>
      <w:r>
        <w:rPr>
          <w:b/>
          <w:sz w:val="26"/>
          <w:szCs w:val="26"/>
        </w:rPr>
        <w:t>Testing Plan</w:t>
      </w:r>
      <w:r w:rsidRPr="0019348B">
        <w:rPr>
          <w:b/>
          <w:sz w:val="26"/>
          <w:szCs w:val="26"/>
        </w:rPr>
        <w:t>:</w:t>
      </w:r>
    </w:p>
    <w:p w:rsidR="00C251F4" w:rsidRDefault="00C251F4" w:rsidP="00714DB1">
      <w:pPr>
        <w:pStyle w:val="CalibriBody"/>
      </w:pPr>
    </w:p>
    <w:p w:rsidR="00E2582E" w:rsidRDefault="0007592E" w:rsidP="00714DB1">
      <w:pPr>
        <w:pStyle w:val="CalibriBody"/>
      </w:pPr>
      <w:r>
        <w:t>-</w:t>
      </w:r>
      <w:r w:rsidR="00E2582E">
        <w:t>We will test both the sensor and Ethernet boards’ ability to run off of a 120 V alternating current sources by powering the boards with 120 V and making sure they still run properly</w:t>
      </w:r>
    </w:p>
    <w:p w:rsidR="00E2582E" w:rsidRDefault="00E2582E" w:rsidP="00714DB1">
      <w:pPr>
        <w:pStyle w:val="CalibriBody"/>
      </w:pPr>
    </w:p>
    <w:p w:rsidR="0007592E" w:rsidRDefault="00B65D5D" w:rsidP="00714DB1">
      <w:pPr>
        <w:pStyle w:val="CalibriBody"/>
      </w:pPr>
      <w:r>
        <w:t>-We will test the current sensor by making sure the current transformer generates a current proportional to the current running t</w:t>
      </w:r>
      <w:r w:rsidR="00613572">
        <w:t>hrough it</w:t>
      </w:r>
    </w:p>
    <w:p w:rsidR="0007592E" w:rsidRDefault="0007592E" w:rsidP="00714DB1">
      <w:pPr>
        <w:pStyle w:val="CalibriBody"/>
      </w:pPr>
    </w:p>
    <w:p w:rsidR="0007592E" w:rsidRDefault="0007592E" w:rsidP="00714DB1">
      <w:pPr>
        <w:pStyle w:val="CalibriBody"/>
      </w:pPr>
      <w:r>
        <w:t>-We will also test the current sensor by running the power line for a high power device, such as a soldering iron, and measuring an increase in output current from the current transformer</w:t>
      </w:r>
    </w:p>
    <w:p w:rsidR="0007592E" w:rsidRDefault="0007592E" w:rsidP="00714DB1">
      <w:pPr>
        <w:pStyle w:val="CalibriBody"/>
      </w:pPr>
    </w:p>
    <w:p w:rsidR="00B65D5D" w:rsidRDefault="00B65D5D" w:rsidP="00714DB1">
      <w:pPr>
        <w:pStyle w:val="CalibriBody"/>
      </w:pPr>
      <w:r>
        <w:t>-We will test the AD converter by connecting an LCD to view the digitally converted analog sign</w:t>
      </w:r>
      <w:r w:rsidR="00613572">
        <w:t>al from the current transformer</w:t>
      </w:r>
    </w:p>
    <w:p w:rsidR="00613572" w:rsidRDefault="00613572" w:rsidP="00714DB1">
      <w:pPr>
        <w:pStyle w:val="CalibriBody"/>
      </w:pPr>
    </w:p>
    <w:p w:rsidR="0015338C" w:rsidRDefault="0015338C" w:rsidP="00714DB1">
      <w:pPr>
        <w:pStyle w:val="CalibriBody"/>
      </w:pPr>
      <w:r>
        <w:t>-We will ensure the ZigBee transceiver on the Ethernet board will be able to receive messages from more than one server board by setting up several transmitters and sending information from the boards simultaneously</w:t>
      </w:r>
    </w:p>
    <w:p w:rsidR="00613572" w:rsidRDefault="00613572" w:rsidP="00714DB1">
      <w:pPr>
        <w:pStyle w:val="CalibriBody"/>
      </w:pPr>
    </w:p>
    <w:p w:rsidR="00613572" w:rsidRDefault="00613572" w:rsidP="00714DB1">
      <w:pPr>
        <w:pStyle w:val="CalibriBody"/>
      </w:pPr>
      <w:r>
        <w:t>-We will ensure the ZigBee can communicate to the SitePlayer by making a webpage display different items based on the value sent over the ZigBee transceivers</w:t>
      </w:r>
    </w:p>
    <w:p w:rsidR="00B65D5D" w:rsidRDefault="00B65D5D" w:rsidP="00714DB1">
      <w:pPr>
        <w:pStyle w:val="CalibriBody"/>
      </w:pPr>
    </w:p>
    <w:p w:rsidR="0007592E" w:rsidRDefault="006858B8" w:rsidP="00714DB1">
      <w:pPr>
        <w:pStyle w:val="CalibriBody"/>
      </w:pPr>
      <w:r>
        <w:t xml:space="preserve">-We will ensure the SitePlayer can display web pages by creating </w:t>
      </w:r>
      <w:r w:rsidR="00B00917">
        <w:t>a basic website viewing it via the Firefox browser</w:t>
      </w:r>
    </w:p>
    <w:p w:rsidR="007C33A3" w:rsidRDefault="007C33A3" w:rsidP="00714DB1">
      <w:pPr>
        <w:pStyle w:val="CalibriBody"/>
      </w:pPr>
    </w:p>
    <w:p w:rsidR="00373BBB" w:rsidRPr="0019348B" w:rsidRDefault="00373BBB" w:rsidP="00373BBB">
      <w:pPr>
        <w:pStyle w:val="CalibriBody"/>
        <w:rPr>
          <w:b/>
          <w:sz w:val="26"/>
          <w:szCs w:val="26"/>
        </w:rPr>
      </w:pPr>
      <w:r>
        <w:rPr>
          <w:b/>
          <w:sz w:val="26"/>
          <w:szCs w:val="26"/>
        </w:rPr>
        <w:t>Software Design</w:t>
      </w:r>
      <w:r w:rsidR="00251D48">
        <w:rPr>
          <w:b/>
          <w:sz w:val="26"/>
          <w:szCs w:val="26"/>
        </w:rPr>
        <w:t>:</w:t>
      </w:r>
    </w:p>
    <w:p w:rsidR="00C251F4" w:rsidRDefault="00C251F4" w:rsidP="00714DB1">
      <w:pPr>
        <w:pStyle w:val="CalibriBody"/>
      </w:pPr>
    </w:p>
    <w:p w:rsidR="005164AC" w:rsidRDefault="00037A5D" w:rsidP="00714DB1">
      <w:pPr>
        <w:pStyle w:val="CalibriBody"/>
      </w:pPr>
      <w:r w:rsidRPr="00037A5D">
        <w:rPr>
          <w:u w:val="single"/>
        </w:rPr>
        <w:t>ADC</w:t>
      </w:r>
      <w:r>
        <w:t>:</w:t>
      </w:r>
    </w:p>
    <w:p w:rsidR="00440B74" w:rsidRDefault="00440B74" w:rsidP="00714DB1">
      <w:pPr>
        <w:pStyle w:val="CalibriBody"/>
      </w:pPr>
    </w:p>
    <w:p w:rsidR="00037A5D" w:rsidRPr="00037A5D" w:rsidRDefault="00037A5D" w:rsidP="00037A5D">
      <w:pPr>
        <w:ind w:firstLine="720"/>
        <w:rPr>
          <w:rFonts w:asciiTheme="minorHAnsi" w:hAnsiTheme="minorHAnsi"/>
        </w:rPr>
      </w:pPr>
      <w:r w:rsidRPr="00037A5D">
        <w:rPr>
          <w:rFonts w:asciiTheme="minorHAnsi" w:hAnsiTheme="minorHAnsi"/>
        </w:rPr>
        <w:t xml:space="preserve">The project requires a way to sense whether the washing machine or dryer is on or off.  For this we have used a current sensor and an analog to digital input pin.  This needs to be accurate enough to tell whether the machine is idle or not.  The functionality could also be expanded to tell which cycle the machines are on to better predict how much longer they will be in use.  The current running through </w:t>
      </w:r>
      <w:r w:rsidR="0031345B">
        <w:rPr>
          <w:rFonts w:asciiTheme="minorHAnsi" w:hAnsiTheme="minorHAnsi"/>
        </w:rPr>
        <w:t xml:space="preserve">the line is </w:t>
      </w:r>
      <w:r w:rsidR="0031345B">
        <w:rPr>
          <w:rFonts w:asciiTheme="minorHAnsi" w:hAnsiTheme="minorHAnsi"/>
        </w:rPr>
        <w:lastRenderedPageBreak/>
        <w:t xml:space="preserve">transformed using a </w:t>
      </w:r>
      <w:r w:rsidRPr="00037A5D">
        <w:rPr>
          <w:rFonts w:asciiTheme="minorHAnsi" w:hAnsiTheme="minorHAnsi"/>
        </w:rPr>
        <w:t>current transformer.  The other end of the transformer is connected to a small and a larger resistor.  The small resistor is current limiting resistor for a backwards diode connected parallel to the larger resistor.  The voltage is measured across the resistor and diode.  Since this signal is still AC, it is sampled over a second at pin A0.  The maximum value is used as the output of the ADC.  The function ADC_check() outputs the maximum value of this sampling.  The function init_ADC() sets up the registers for analog to digital conversion.  This subsystem has been tested using first DC voltages on the A0 pin and then by connecting soldering irons to the plug used for this.  Eventually, this will be tested on actual washers and dryers.</w:t>
      </w:r>
    </w:p>
    <w:p w:rsidR="00C251F4" w:rsidRDefault="00C251F4" w:rsidP="00714DB1">
      <w:pPr>
        <w:pStyle w:val="CalibriBody"/>
      </w:pPr>
    </w:p>
    <w:p w:rsidR="00C251F4" w:rsidRDefault="00037A5D" w:rsidP="00714DB1">
      <w:pPr>
        <w:pStyle w:val="CalibriBody"/>
      </w:pPr>
      <w:r>
        <w:rPr>
          <w:u w:val="single"/>
        </w:rPr>
        <w:t>ZigBee</w:t>
      </w:r>
      <w:r>
        <w:t>:</w:t>
      </w:r>
    </w:p>
    <w:p w:rsidR="005164AC" w:rsidRDefault="005164AC" w:rsidP="00714DB1">
      <w:pPr>
        <w:pStyle w:val="CalibriBody"/>
      </w:pPr>
    </w:p>
    <w:p w:rsidR="00037A5D" w:rsidRPr="00037A5D" w:rsidRDefault="00037A5D" w:rsidP="00037A5D">
      <w:pPr>
        <w:rPr>
          <w:rFonts w:asciiTheme="minorHAnsi" w:hAnsiTheme="minorHAnsi"/>
        </w:rPr>
      </w:pPr>
      <w:r>
        <w:tab/>
      </w:r>
      <w:r w:rsidRPr="00037A5D">
        <w:rPr>
          <w:rFonts w:asciiTheme="minorHAnsi" w:hAnsiTheme="minorHAnsi"/>
        </w:rPr>
        <w:t>The project requires communication between sensor boards and the host microcontroller board.  A ZigBee wireless daughter card has been used for this.  The microcontroller board communicates to the daughter card using SPI at 5 MHz.  Pins C4, C5, and C3 are used for the MISO, MOSI, and clock respectively.  The microcontroller board is the master and supplies the clock.  There is also a microcontroller pin that goes from high to low to signal the start of a communication and from low to high to signal the end.  Communication to the microcontroller consists of setting registers and writing to the ZigBee daughter card’s buffer.  There is also a sleep pin and a reset pin connected to the ZigBee that can respectively be used to reset the ZigBee and to change state without writing to the control register.  There is also an interrupt pin that the ZigBee uses to signal interrupts.  The 802.15.4 protocol is being used for ZigBee to ZigBee communication.  This project uses the data message protocol to send three types of messages: sensor to host address requests, host to sensor address assignments, and sensor to host status communications.  This project uses automatic hardware supplied acknowledgements that follow the ZigBee protocol.  Examples of our messages are below.  The ZigBee communication has been thoroughly tested by sending and acknowledging all types of messages while watching using a ZigBee sniffer.  The communication flow has also been watched after integration with our overall software and has performed very robustly.</w:t>
      </w:r>
    </w:p>
    <w:p w:rsidR="00037A5D" w:rsidRPr="00037A5D" w:rsidRDefault="00037A5D" w:rsidP="00714DB1">
      <w:pPr>
        <w:pStyle w:val="CalibriBody"/>
      </w:pPr>
    </w:p>
    <w:p w:rsidR="00C251F4" w:rsidRDefault="00037A5D" w:rsidP="00714DB1">
      <w:pPr>
        <w:pStyle w:val="CalibriBody"/>
      </w:pPr>
      <w:r>
        <w:rPr>
          <w:noProof/>
        </w:rPr>
      </w:r>
      <w:r>
        <w:pict>
          <v:group id="_x0000_s1035" editas="canvas" style="width:6in;height:252pt;mso-position-horizontal-relative:char;mso-position-vertical-relative:line" coordorigin="1800,1440" coordsize="8640,5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800;top:1440;width:8640;height:50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7" type="#_x0000_t202" style="position:absolute;left:3780;top:1545;width:4140;height:795" stroked="f">
              <v:textbox style="mso-next-textbox:#_x0000_s1037">
                <w:txbxContent>
                  <w:p w:rsidR="00037A5D" w:rsidRDefault="00037A5D" w:rsidP="00037A5D">
                    <w:pPr>
                      <w:jc w:val="center"/>
                    </w:pPr>
                    <w:r>
                      <w:t>802.15.4 Protocol for Data Messages</w:t>
                    </w:r>
                  </w:p>
                </w:txbxContent>
              </v:textbox>
            </v:shape>
            <v:shape id="_x0000_s1038" type="#_x0000_t202" style="position:absolute;left:2700;top:2340;width:1589;height:540">
              <v:textbox style="mso-next-textbox:#_x0000_s1038">
                <w:txbxContent>
                  <w:p w:rsidR="00037A5D" w:rsidRDefault="00037A5D" w:rsidP="00037A5D">
                    <w:r>
                      <w:t>Length</w:t>
                    </w:r>
                  </w:p>
                </w:txbxContent>
              </v:textbox>
            </v:shape>
            <v:shape id="_x0000_s1039" type="#_x0000_t202" style="position:absolute;left:2700;top:2880;width:1589;height:540">
              <v:textbox style="mso-next-textbox:#_x0000_s1039">
                <w:txbxContent>
                  <w:p w:rsidR="00037A5D" w:rsidRDefault="00037A5D" w:rsidP="00037A5D">
                    <w:r>
                      <w:t>FCF</w:t>
                    </w:r>
                  </w:p>
                </w:txbxContent>
              </v:textbox>
            </v:shape>
            <v:shape id="_x0000_s1040" type="#_x0000_t202" style="position:absolute;left:2700;top:3420;width:1589;height:735">
              <v:textbox style="mso-next-textbox:#_x0000_s1040">
                <w:txbxContent>
                  <w:p w:rsidR="00037A5D" w:rsidRDefault="00037A5D" w:rsidP="00037A5D">
                    <w:r>
                      <w:t>Sequence #</w:t>
                    </w:r>
                  </w:p>
                </w:txbxContent>
              </v:textbox>
            </v:shape>
            <v:shape id="_x0000_s1041" type="#_x0000_t202" style="position:absolute;left:2700;top:4155;width:1589;height:720">
              <v:textbox style="mso-next-textbox:#_x0000_s1041">
                <w:txbxContent>
                  <w:p w:rsidR="00037A5D" w:rsidRDefault="00037A5D" w:rsidP="00037A5D">
                    <w:r>
                      <w:t>Addressing</w:t>
                    </w:r>
                  </w:p>
                </w:txbxContent>
              </v:textbox>
            </v:shape>
            <v:shape id="_x0000_s1042" type="#_x0000_t202" style="position:absolute;left:2700;top:4875;width:1589;height:540">
              <v:textbox>
                <w:txbxContent>
                  <w:p w:rsidR="00037A5D" w:rsidRDefault="00037A5D" w:rsidP="00037A5D">
                    <w:r>
                      <w:t>Payload</w:t>
                    </w:r>
                  </w:p>
                </w:txbxContent>
              </v:textbox>
            </v:shape>
            <v:shape id="_x0000_s1043" type="#_x0000_t202" style="position:absolute;left:2700;top:5415;width:1589;height:540">
              <v:textbox>
                <w:txbxContent>
                  <w:p w:rsidR="00037A5D" w:rsidRDefault="00037A5D" w:rsidP="00037A5D">
                    <w:r>
                      <w:t>FCS</w:t>
                    </w:r>
                  </w:p>
                </w:txbxContent>
              </v:textbox>
            </v:shape>
            <v:shape id="_x0000_s1044" type="#_x0000_t202" style="position:absolute;left:4320;top:2340;width:5295;height:540">
              <v:textbox>
                <w:txbxContent>
                  <w:p w:rsidR="00037A5D" w:rsidRDefault="00037A5D" w:rsidP="00037A5D">
                    <w:r>
                      <w:t>0x0D Allows space for all message types</w:t>
                    </w:r>
                  </w:p>
                </w:txbxContent>
              </v:textbox>
            </v:shape>
            <v:shape id="_x0000_s1045" type="#_x0000_t202" style="position:absolute;left:4320;top:2880;width:5295;height:540">
              <v:textbox>
                <w:txbxContent>
                  <w:p w:rsidR="00037A5D" w:rsidRDefault="00037A5D" w:rsidP="00037A5D">
                    <w:r>
                      <w:t>Binary: 1000 0110 1000 1000</w:t>
                    </w:r>
                  </w:p>
                </w:txbxContent>
              </v:textbox>
            </v:shape>
            <v:shape id="_x0000_s1046" type="#_x0000_t202" style="position:absolute;left:4320;top:3420;width:5295;height:735">
              <v:textbox>
                <w:txbxContent>
                  <w:p w:rsidR="004F055A" w:rsidRDefault="00037A5D" w:rsidP="00037A5D">
                    <w:r>
                      <w:t xml:space="preserve">Starts at 0 and </w:t>
                    </w:r>
                    <w:r w:rsidR="004F055A">
                      <w:t>increases</w:t>
                    </w:r>
                    <w:r>
                      <w:t xml:space="preserve"> by one after every message</w:t>
                    </w:r>
                  </w:p>
                </w:txbxContent>
              </v:textbox>
            </v:shape>
            <v:shape id="_x0000_s1047" type="#_x0000_t202" style="position:absolute;left:4320;top:4155;width:5295;height:720">
              <v:textbox>
                <w:txbxContent>
                  <w:p w:rsidR="00037A5D" w:rsidRDefault="00037A5D" w:rsidP="00037A5D">
                    <w:r>
                      <w:t>Includes destination address, destination pan address, and source address</w:t>
                    </w:r>
                  </w:p>
                </w:txbxContent>
              </v:textbox>
            </v:shape>
            <v:shape id="_x0000_s1048" type="#_x0000_t202" style="position:absolute;left:4320;top:4875;width:5295;height:540">
              <v:textbox>
                <w:txbxContent>
                  <w:p w:rsidR="00037A5D" w:rsidRDefault="00037A5D" w:rsidP="00037A5D">
                    <w:r>
                      <w:t>See table for message types</w:t>
                    </w:r>
                  </w:p>
                </w:txbxContent>
              </v:textbox>
            </v:shape>
            <v:shape id="_x0000_s1049" type="#_x0000_t202" style="position:absolute;left:4320;top:5415;width:5295;height:540">
              <v:textbox>
                <w:txbxContent>
                  <w:p w:rsidR="00037A5D" w:rsidRDefault="00037A5D" w:rsidP="00037A5D">
                    <w:r>
                      <w:t>Automatically created at the hardware level</w:t>
                    </w:r>
                  </w:p>
                </w:txbxContent>
              </v:textbox>
            </v:shape>
            <w10:wrap type="none"/>
            <w10:anchorlock/>
          </v:group>
        </w:pict>
      </w:r>
    </w:p>
    <w:p w:rsidR="00C251F4" w:rsidRDefault="00C251F4" w:rsidP="00714DB1">
      <w:pPr>
        <w:pStyle w:val="CalibriBody"/>
      </w:pPr>
    </w:p>
    <w:p w:rsidR="00037A5D" w:rsidRDefault="00037A5D" w:rsidP="00714DB1">
      <w:pPr>
        <w:pStyle w:val="CalibriBody"/>
      </w:pPr>
      <w:r>
        <w:rPr>
          <w:noProof/>
        </w:rPr>
      </w:r>
      <w:r>
        <w:pict>
          <v:group id="_x0000_s1050" editas="canvas" style="width:6in;height:261pt;mso-position-horizontal-relative:char;mso-position-vertical-relative:line" coordorigin="1800,7309" coordsize="8640,5220">
            <o:lock v:ext="edit" aspectratio="t"/>
            <v:shape id="_x0000_s1051" type="#_x0000_t75" style="position:absolute;left:1800;top:7309;width:8640;height:5220" o:preferrelative="f">
              <v:fill o:detectmouseclick="t"/>
              <v:path o:extrusionok="t" o:connecttype="none"/>
              <o:lock v:ext="edit" text="t"/>
            </v:shape>
            <v:shape id="_x0000_s1052" type="#_x0000_t202" style="position:absolute;left:4500;top:7489;width:3240;height:540" stroked="f">
              <v:textbox>
                <w:txbxContent>
                  <w:p w:rsidR="00037A5D" w:rsidRDefault="00037A5D" w:rsidP="00037A5D">
                    <w:pPr>
                      <w:jc w:val="center"/>
                    </w:pPr>
                    <w:r>
                      <w:t>Types of ZigBee Messages</w:t>
                    </w:r>
                  </w:p>
                </w:txbxContent>
              </v:textbox>
            </v:shape>
            <v:shape id="_x0000_s1053" type="#_x0000_t202" style="position:absolute;left:3495;top:8209;width:3473;height:540">
              <v:textbox>
                <w:txbxContent>
                  <w:p w:rsidR="00037A5D" w:rsidRDefault="00037A5D" w:rsidP="00037A5D">
                    <w:r>
                      <w:t>Type of Message</w:t>
                    </w:r>
                  </w:p>
                </w:txbxContent>
              </v:textbox>
            </v:shape>
            <v:shape id="_x0000_s1054" type="#_x0000_t202" style="position:absolute;left:6622;top:8209;width:2348;height:540">
              <v:textbox>
                <w:txbxContent>
                  <w:p w:rsidR="00037A5D" w:rsidRDefault="00037A5D" w:rsidP="00037A5D">
                    <w:r>
                      <w:t>Data sent</w:t>
                    </w:r>
                  </w:p>
                </w:txbxContent>
              </v:textbox>
            </v:shape>
            <v:shape id="_x0000_s1055" type="#_x0000_t202" style="position:absolute;left:3495;top:8749;width:3473;height:540">
              <v:textbox>
                <w:txbxContent>
                  <w:p w:rsidR="00037A5D" w:rsidRDefault="00037A5D" w:rsidP="00037A5D">
                    <w:r>
                      <w:t>Washer address request</w:t>
                    </w:r>
                  </w:p>
                </w:txbxContent>
              </v:textbox>
            </v:shape>
            <v:shape id="_x0000_s1056" type="#_x0000_t202" style="position:absolute;left:6622;top:8749;width:2348;height:540">
              <v:textbox>
                <w:txbxContent>
                  <w:p w:rsidR="00037A5D" w:rsidRDefault="00037A5D" w:rsidP="00037A5D">
                    <w:r>
                      <w:t>0x15</w:t>
                    </w:r>
                  </w:p>
                </w:txbxContent>
              </v:textbox>
            </v:shape>
            <v:shape id="_x0000_s1057" type="#_x0000_t202" style="position:absolute;left:3495;top:9289;width:3473;height:540">
              <v:textbox>
                <w:txbxContent>
                  <w:p w:rsidR="00037A5D" w:rsidRDefault="00037A5D" w:rsidP="00037A5D">
                    <w:r>
                      <w:t>Dryer address request</w:t>
                    </w:r>
                  </w:p>
                </w:txbxContent>
              </v:textbox>
            </v:shape>
            <v:shape id="_x0000_s1058" type="#_x0000_t202" style="position:absolute;left:6622;top:9289;width:2348;height:540">
              <v:textbox>
                <w:txbxContent>
                  <w:p w:rsidR="00037A5D" w:rsidRDefault="00037A5D" w:rsidP="00037A5D">
                    <w:r>
                      <w:t>0x27</w:t>
                    </w:r>
                  </w:p>
                </w:txbxContent>
              </v:textbox>
            </v:shape>
            <v:shape id="_x0000_s1059" type="#_x0000_t202" style="position:absolute;left:3495;top:9829;width:3473;height:540">
              <v:textbox>
                <w:txbxContent>
                  <w:p w:rsidR="00037A5D" w:rsidRDefault="00037A5D" w:rsidP="00037A5D">
                    <w:r>
                      <w:t>Address assignment</w:t>
                    </w:r>
                  </w:p>
                </w:txbxContent>
              </v:textbox>
            </v:shape>
            <v:shape id="_x0000_s1060" type="#_x0000_t202" style="position:absolute;left:6622;top:9829;width:2348;height:540">
              <v:textbox>
                <w:txbxContent>
                  <w:p w:rsidR="00037A5D" w:rsidRDefault="00037A5D" w:rsidP="00037A5D">
                    <w:r>
                      <w:t>2 byte address</w:t>
                    </w:r>
                  </w:p>
                </w:txbxContent>
              </v:textbox>
            </v:shape>
            <v:shape id="_x0000_s1061" type="#_x0000_t202" style="position:absolute;left:3495;top:10369;width:3473;height:540">
              <v:textbox>
                <w:txbxContent>
                  <w:p w:rsidR="00037A5D" w:rsidRDefault="00037A5D" w:rsidP="00037A5D">
                    <w:r>
                      <w:t>Sensor Data</w:t>
                    </w:r>
                  </w:p>
                </w:txbxContent>
              </v:textbox>
            </v:shape>
            <v:shape id="_x0000_s1062" type="#_x0000_t202" style="position:absolute;left:6622;top:10369;width:2348;height:540">
              <v:textbox>
                <w:txbxContent>
                  <w:p w:rsidR="00037A5D" w:rsidRDefault="00037A5D" w:rsidP="00037A5D">
                    <w:r>
                      <w:t>2 bytes of data</w:t>
                    </w:r>
                  </w:p>
                </w:txbxContent>
              </v:textbox>
            </v:shape>
            <v:shape id="_x0000_s1063" type="#_x0000_t202" style="position:absolute;left:3600;top:11269;width:5040;height:1080">
              <v:textbox>
                <w:txbxContent>
                  <w:p w:rsidR="00037A5D" w:rsidRDefault="00037A5D" w:rsidP="00037A5D">
                    <w:r>
                      <w:t>Message types are determined by host and sensors based upon the source and destination addresses</w:t>
                    </w:r>
                  </w:p>
                </w:txbxContent>
              </v:textbox>
            </v:shape>
            <w10:wrap type="none"/>
            <w10:anchorlock/>
          </v:group>
        </w:pict>
      </w:r>
    </w:p>
    <w:p w:rsidR="00037A5D" w:rsidRDefault="00037A5D" w:rsidP="00714DB1">
      <w:pPr>
        <w:pStyle w:val="CalibriBody"/>
      </w:pPr>
    </w:p>
    <w:p w:rsidR="00037A5D" w:rsidRDefault="00037A5D" w:rsidP="00037A5D">
      <w:pPr>
        <w:rPr>
          <w:rFonts w:asciiTheme="minorHAnsi" w:hAnsiTheme="minorHAnsi"/>
        </w:rPr>
      </w:pPr>
      <w:r w:rsidRPr="00037A5D">
        <w:rPr>
          <w:rFonts w:asciiTheme="minorHAnsi" w:hAnsiTheme="minorHAnsi"/>
          <w:u w:val="single"/>
        </w:rPr>
        <w:t>Communication</w:t>
      </w:r>
      <w:r>
        <w:rPr>
          <w:rFonts w:asciiTheme="minorHAnsi" w:hAnsiTheme="minorHAnsi"/>
        </w:rPr>
        <w:t>:</w:t>
      </w:r>
    </w:p>
    <w:p w:rsidR="005164AC" w:rsidRPr="00037A5D" w:rsidRDefault="005164AC" w:rsidP="00037A5D">
      <w:pPr>
        <w:rPr>
          <w:rFonts w:asciiTheme="minorHAnsi" w:hAnsiTheme="minorHAnsi"/>
        </w:rPr>
      </w:pPr>
    </w:p>
    <w:p w:rsidR="00037A5D" w:rsidRPr="00EE572A" w:rsidRDefault="00037A5D" w:rsidP="00037A5D">
      <w:pPr>
        <w:ind w:firstLine="720"/>
        <w:rPr>
          <w:rFonts w:asciiTheme="minorHAnsi" w:hAnsiTheme="minorHAnsi"/>
        </w:rPr>
      </w:pPr>
      <w:r w:rsidRPr="00EE572A">
        <w:rPr>
          <w:rFonts w:asciiTheme="minorHAnsi" w:hAnsiTheme="minorHAnsi"/>
        </w:rPr>
        <w:t xml:space="preserve">The sensor boards receive their addresses from the host microcontroller board using a homemade DHCP like protocol.  Assigned addresses for washing machines start at 0xB6B1 and the addresses for dryers start at 0xA3B1.  When a microcontroller requests an address, they send a message informing the host what type of sensor they are.  The host recognizes this as an address request by checking the source address and </w:t>
      </w:r>
      <w:r w:rsidRPr="00EE572A">
        <w:rPr>
          <w:rFonts w:asciiTheme="minorHAnsi" w:hAnsiTheme="minorHAnsi"/>
        </w:rPr>
        <w:lastRenderedPageBreak/>
        <w:t xml:space="preserve">seeing that it is out of the range used by washers and dryers.  In the future, a code for address request may be included in the data portion of the message to improve robustness.  Address assignments are then sent to the sensor boards.  These messages are easily recognized as address assignments because they are the only message type sent from the host board to the sensor board.  Sensor boards are only in receive mode directly after requesting an address and receiving an acknowledgement.  Data messages are then sent from sensor boards to the host board.  Since the sensors now have a designated address, all of their messages are now understood to be data updates.  To improve robustness in the future, a code may be included before the sensor data in the payload portion of the ZigBee message.  This system has been tested successfully as part of </w:t>
      </w:r>
      <w:r w:rsidR="003F40B8" w:rsidRPr="00EE572A">
        <w:rPr>
          <w:rFonts w:asciiTheme="minorHAnsi" w:hAnsiTheme="minorHAnsi"/>
        </w:rPr>
        <w:t>our</w:t>
      </w:r>
      <w:r w:rsidRPr="00EE572A">
        <w:rPr>
          <w:rFonts w:asciiTheme="minorHAnsi" w:hAnsiTheme="minorHAnsi"/>
        </w:rPr>
        <w:t xml:space="preserve"> overall system.  Host and sensor boards have been started up in a variety of orders and been left running for extended amounts of time without any failures.</w:t>
      </w:r>
    </w:p>
    <w:p w:rsidR="00037A5D" w:rsidRPr="00EE572A" w:rsidRDefault="00037A5D" w:rsidP="00037A5D">
      <w:pPr>
        <w:rPr>
          <w:rFonts w:asciiTheme="minorHAnsi" w:hAnsiTheme="minorHAnsi"/>
        </w:rPr>
      </w:pPr>
    </w:p>
    <w:p w:rsidR="00037A5D" w:rsidRDefault="00037A5D" w:rsidP="00037A5D">
      <w:pPr>
        <w:rPr>
          <w:rFonts w:asciiTheme="minorHAnsi" w:hAnsiTheme="minorHAnsi"/>
        </w:rPr>
      </w:pPr>
      <w:r>
        <w:rPr>
          <w:rFonts w:asciiTheme="minorHAnsi" w:hAnsiTheme="minorHAnsi"/>
          <w:u w:val="single"/>
        </w:rPr>
        <w:t>Sensor Board O</w:t>
      </w:r>
      <w:r w:rsidRPr="00037A5D">
        <w:rPr>
          <w:rFonts w:asciiTheme="minorHAnsi" w:hAnsiTheme="minorHAnsi"/>
          <w:u w:val="single"/>
        </w:rPr>
        <w:t>peration</w:t>
      </w:r>
      <w:r>
        <w:rPr>
          <w:rFonts w:asciiTheme="minorHAnsi" w:hAnsiTheme="minorHAnsi"/>
        </w:rPr>
        <w:t>:</w:t>
      </w:r>
    </w:p>
    <w:p w:rsidR="005164AC" w:rsidRPr="00037A5D" w:rsidRDefault="005164AC" w:rsidP="00037A5D">
      <w:pPr>
        <w:rPr>
          <w:rFonts w:asciiTheme="minorHAnsi" w:hAnsiTheme="minorHAnsi"/>
        </w:rPr>
      </w:pPr>
    </w:p>
    <w:p w:rsidR="00037A5D" w:rsidRPr="00EE572A" w:rsidRDefault="00037A5D" w:rsidP="00037A5D">
      <w:pPr>
        <w:ind w:firstLine="720"/>
        <w:rPr>
          <w:rFonts w:asciiTheme="minorHAnsi" w:hAnsiTheme="minorHAnsi"/>
        </w:rPr>
      </w:pPr>
      <w:r w:rsidRPr="00EE572A">
        <w:rPr>
          <w:rFonts w:asciiTheme="minorHAnsi" w:hAnsiTheme="minorHAnsi"/>
        </w:rPr>
        <w:t xml:space="preserve">After a reset, the sensor board initializes all of its components and then begins sending messages every 30 seconds requesting an address from a host board.  After address reception, the board enters a main while loop.  In this loop, the ADC data is sampled constantly.  Data updates are sent to the host board after a change in ADC value by a noticeable amount or after about 20 seconds as determined by a timer interrupt.  The minimum amount of change in the ADC value that requires for an update message will be determined after sampling real data from a washing machine and a dryer.  If this does not receive acknowledgements from the host board after sending multiple messages over a 15 second period, it will clear its address and start sending address requests.  This is in case the host board is restarted or loses power.  This system has been tested successfully as part of </w:t>
      </w:r>
      <w:r w:rsidR="003F40B8" w:rsidRPr="00EE572A">
        <w:rPr>
          <w:rFonts w:asciiTheme="minorHAnsi" w:hAnsiTheme="minorHAnsi"/>
        </w:rPr>
        <w:t>our</w:t>
      </w:r>
      <w:r w:rsidRPr="00EE572A">
        <w:rPr>
          <w:rFonts w:asciiTheme="minorHAnsi" w:hAnsiTheme="minorHAnsi"/>
        </w:rPr>
        <w:t xml:space="preserve"> overall system.  Host and sensor boards have been started up in a variety of orders and been left running for extended amounts of time without any failures.</w:t>
      </w:r>
    </w:p>
    <w:p w:rsidR="00037A5D" w:rsidRPr="00EE572A" w:rsidRDefault="00037A5D" w:rsidP="00037A5D">
      <w:pPr>
        <w:rPr>
          <w:rFonts w:asciiTheme="minorHAnsi" w:hAnsiTheme="minorHAnsi"/>
        </w:rPr>
      </w:pPr>
    </w:p>
    <w:p w:rsidR="00037A5D" w:rsidRDefault="00037A5D" w:rsidP="00037A5D">
      <w:pPr>
        <w:rPr>
          <w:rFonts w:asciiTheme="minorHAnsi" w:hAnsiTheme="minorHAnsi"/>
        </w:rPr>
      </w:pPr>
      <w:r w:rsidRPr="00037A5D">
        <w:rPr>
          <w:rFonts w:asciiTheme="minorHAnsi" w:hAnsiTheme="minorHAnsi"/>
          <w:u w:val="single"/>
        </w:rPr>
        <w:t>Host Board Operation</w:t>
      </w:r>
      <w:r>
        <w:rPr>
          <w:rFonts w:asciiTheme="minorHAnsi" w:hAnsiTheme="minorHAnsi"/>
        </w:rPr>
        <w:t>:</w:t>
      </w:r>
    </w:p>
    <w:p w:rsidR="005164AC" w:rsidRPr="00037A5D" w:rsidRDefault="005164AC" w:rsidP="00037A5D">
      <w:pPr>
        <w:rPr>
          <w:rFonts w:asciiTheme="minorHAnsi" w:hAnsiTheme="minorHAnsi"/>
        </w:rPr>
      </w:pPr>
    </w:p>
    <w:p w:rsidR="00037A5D" w:rsidRPr="00EE572A" w:rsidRDefault="00037A5D" w:rsidP="00037A5D">
      <w:pPr>
        <w:ind w:firstLine="720"/>
        <w:rPr>
          <w:rFonts w:asciiTheme="minorHAnsi" w:hAnsiTheme="minorHAnsi"/>
        </w:rPr>
      </w:pPr>
      <w:r w:rsidRPr="00EE572A">
        <w:rPr>
          <w:rFonts w:asciiTheme="minorHAnsi" w:hAnsiTheme="minorHAnsi"/>
        </w:rPr>
        <w:t xml:space="preserve">After reset, the host board initializes all of its components and then waits for 60 seconds.  This 60 second delay ensures that any sensor boards connected to the host before a reset will reset their old addresses.  The host board then turns its ZigBee to receive mode and waits for messages.  It is important to note that when setting addresses, the host board looks at its address array for 0 values.  These addresses are considered inactive and are used for new address assignments.  Other important information is located on the flow chart.  This system has been tested successfully as part of </w:t>
      </w:r>
      <w:r w:rsidR="003F40B8" w:rsidRPr="00EE572A">
        <w:rPr>
          <w:rFonts w:asciiTheme="minorHAnsi" w:hAnsiTheme="minorHAnsi"/>
        </w:rPr>
        <w:t>our</w:t>
      </w:r>
      <w:r w:rsidRPr="00EE572A">
        <w:rPr>
          <w:rFonts w:asciiTheme="minorHAnsi" w:hAnsiTheme="minorHAnsi"/>
        </w:rPr>
        <w:t xml:space="preserve"> overall system.  Host and sensor boards have been started up in a variety of orders and been left running for extended amounts of time without any failures.</w:t>
      </w:r>
    </w:p>
    <w:p w:rsidR="00037A5D" w:rsidRPr="00EE572A" w:rsidRDefault="00037A5D" w:rsidP="00037A5D">
      <w:pPr>
        <w:rPr>
          <w:rFonts w:asciiTheme="minorHAnsi" w:hAnsiTheme="minorHAnsi"/>
        </w:rPr>
      </w:pPr>
    </w:p>
    <w:p w:rsidR="00037A5D" w:rsidRDefault="00037A5D" w:rsidP="00037A5D">
      <w:pPr>
        <w:rPr>
          <w:rFonts w:asciiTheme="minorHAnsi" w:hAnsiTheme="minorHAnsi"/>
        </w:rPr>
      </w:pPr>
      <w:r>
        <w:rPr>
          <w:rFonts w:asciiTheme="minorHAnsi" w:hAnsiTheme="minorHAnsi"/>
          <w:u w:val="single"/>
        </w:rPr>
        <w:t>Host Board to SitePlayer C</w:t>
      </w:r>
      <w:r w:rsidRPr="00037A5D">
        <w:rPr>
          <w:rFonts w:asciiTheme="minorHAnsi" w:hAnsiTheme="minorHAnsi"/>
          <w:u w:val="single"/>
        </w:rPr>
        <w:t>ommunication</w:t>
      </w:r>
      <w:r>
        <w:rPr>
          <w:rFonts w:asciiTheme="minorHAnsi" w:hAnsiTheme="minorHAnsi"/>
        </w:rPr>
        <w:t>:</w:t>
      </w:r>
    </w:p>
    <w:p w:rsidR="005164AC" w:rsidRPr="00037A5D" w:rsidRDefault="005164AC" w:rsidP="00037A5D">
      <w:pPr>
        <w:rPr>
          <w:rFonts w:asciiTheme="minorHAnsi" w:hAnsiTheme="minorHAnsi"/>
        </w:rPr>
      </w:pPr>
    </w:p>
    <w:p w:rsidR="00037A5D" w:rsidRPr="00EE572A" w:rsidRDefault="00037A5D" w:rsidP="00037A5D">
      <w:pPr>
        <w:ind w:firstLine="720"/>
        <w:rPr>
          <w:rFonts w:asciiTheme="minorHAnsi" w:hAnsiTheme="minorHAnsi"/>
        </w:rPr>
      </w:pPr>
      <w:r w:rsidRPr="00EE572A">
        <w:rPr>
          <w:rFonts w:asciiTheme="minorHAnsi" w:hAnsiTheme="minorHAnsi"/>
        </w:rPr>
        <w:lastRenderedPageBreak/>
        <w:t>This communication uses a standard serial asynchronous connection at a baud rate of 9600.  This communication is one way.  Only the host board can send data.  Data transmissions follow the protocol set out by the site player board.  An 0x80 message is sent first to signify a write to memory of one byte.  This is followed by a one byte transmission of the address in memory to write to and finally a one byte transmission of the data to be written.  This code has been successfully tested by checking the data in memory locations on the site player with PC software supplied by its manufacturer.</w:t>
      </w:r>
    </w:p>
    <w:p w:rsidR="00037A5D" w:rsidRPr="00EE572A" w:rsidRDefault="00037A5D" w:rsidP="00037A5D">
      <w:pPr>
        <w:rPr>
          <w:rFonts w:asciiTheme="minorHAnsi" w:hAnsiTheme="minorHAnsi"/>
        </w:rPr>
      </w:pPr>
    </w:p>
    <w:p w:rsidR="00C251F4" w:rsidRDefault="00037A5D" w:rsidP="00037A5D">
      <w:pPr>
        <w:ind w:firstLine="720"/>
      </w:pPr>
      <w:r w:rsidRPr="00EE572A">
        <w:rPr>
          <w:rFonts w:asciiTheme="minorHAnsi" w:hAnsiTheme="minorHAnsi"/>
        </w:rPr>
        <w:t>Overall code will be tested by adding multiple boards to the network and testing how it responds after powering on and off boards in multiple different orders.  Important cases are how the network responds when a sensor is added or removed, when the main board loses power and is restarted, and when all boards lose power and are restarted.</w:t>
      </w:r>
    </w:p>
    <w:p w:rsidR="00C251F4" w:rsidRDefault="00C251F4" w:rsidP="00714DB1">
      <w:pPr>
        <w:pStyle w:val="CalibriBody"/>
      </w:pPr>
    </w:p>
    <w:p w:rsidR="00C251F4" w:rsidRDefault="00C251F4">
      <w:pPr>
        <w:rPr>
          <w:rFonts w:asciiTheme="minorHAnsi" w:hAnsiTheme="minorHAnsi"/>
        </w:rPr>
      </w:pPr>
      <w:r>
        <w:br w:type="page"/>
      </w:r>
    </w:p>
    <w:p w:rsidR="00C251F4" w:rsidRDefault="008F3969" w:rsidP="00714DB1">
      <w:pPr>
        <w:pStyle w:val="CalibriBody"/>
      </w:pPr>
      <w:r>
        <w:rPr>
          <w:noProof/>
        </w:rPr>
        <w:lastRenderedPageBreak/>
        <w:pict>
          <v:roundrect id="_x0000_s1031" style="position:absolute;margin-left:79.5pt;margin-top:75pt;width:369pt;height:27pt;z-index:-251653120;mso-position-horizontal-relative:page;mso-position-vertical-relative:page" arcsize=".5" fillcolor="#4f81bd [3204]" strokecolor="#4f81bd [3204]" strokeweight="0">
            <v:textbox style="mso-next-textbox:#_x0000_s1031">
              <w:txbxContent>
                <w:p w:rsidR="00C251F4" w:rsidRPr="00F75A1F" w:rsidRDefault="00C251F4" w:rsidP="00C251F4">
                  <w:pPr>
                    <w:rPr>
                      <w:rFonts w:asciiTheme="majorHAnsi" w:hAnsiTheme="majorHAnsi" w:cs="Arial"/>
                      <w:b/>
                      <w:bCs/>
                      <w:color w:val="FFFFFF"/>
                      <w:kern w:val="32"/>
                      <w:sz w:val="25"/>
                      <w:szCs w:val="25"/>
                    </w:rPr>
                  </w:pPr>
                  <w:r>
                    <w:rPr>
                      <w:rFonts w:asciiTheme="majorHAnsi" w:hAnsiTheme="majorHAnsi" w:cs="Arial"/>
                      <w:b/>
                      <w:bCs/>
                      <w:color w:val="FFFFFF"/>
                      <w:kern w:val="32"/>
                      <w:sz w:val="25"/>
                      <w:szCs w:val="25"/>
                    </w:rPr>
                    <w:t>Bill of Materials</w:t>
                  </w:r>
                  <w:r w:rsidRPr="00F75A1F">
                    <w:rPr>
                      <w:rFonts w:asciiTheme="majorHAnsi" w:hAnsiTheme="majorHAnsi" w:cs="Arial"/>
                      <w:b/>
                      <w:bCs/>
                      <w:color w:val="FFFFFF"/>
                      <w:kern w:val="32"/>
                      <w:sz w:val="25"/>
                      <w:szCs w:val="25"/>
                    </w:rPr>
                    <w:t>:</w:t>
                  </w:r>
                </w:p>
                <w:p w:rsidR="00C251F4" w:rsidRDefault="00C251F4" w:rsidP="00C251F4"/>
              </w:txbxContent>
            </v:textbox>
            <w10:wrap anchorx="page" anchory="page"/>
          </v:roundrect>
        </w:pict>
      </w:r>
    </w:p>
    <w:p w:rsidR="00E66586" w:rsidRDefault="00E66586" w:rsidP="00714DB1">
      <w:pPr>
        <w:pStyle w:val="CalibriBody"/>
      </w:pPr>
    </w:p>
    <w:p w:rsidR="00191380" w:rsidRDefault="00191380" w:rsidP="00714DB1">
      <w:pPr>
        <w:pStyle w:val="CalibriBody"/>
      </w:pPr>
    </w:p>
    <w:tbl>
      <w:tblPr>
        <w:tblStyle w:val="TableGrid"/>
        <w:tblW w:w="10350" w:type="dxa"/>
        <w:tblInd w:w="-7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070"/>
        <w:gridCol w:w="1620"/>
        <w:gridCol w:w="2070"/>
        <w:gridCol w:w="990"/>
        <w:gridCol w:w="2520"/>
        <w:gridCol w:w="1080"/>
      </w:tblGrid>
      <w:tr w:rsidR="005F01A6" w:rsidTr="00392C12">
        <w:trPr>
          <w:trHeight w:val="458"/>
        </w:trPr>
        <w:tc>
          <w:tcPr>
            <w:tcW w:w="2070" w:type="dxa"/>
            <w:vAlign w:val="center"/>
          </w:tcPr>
          <w:p w:rsidR="000F307E" w:rsidRPr="00034573" w:rsidRDefault="000F307E" w:rsidP="00615CB0">
            <w:pPr>
              <w:pStyle w:val="CalibriBody"/>
              <w:rPr>
                <w:b/>
                <w:sz w:val="22"/>
                <w:szCs w:val="22"/>
              </w:rPr>
            </w:pPr>
            <w:r w:rsidRPr="00034573">
              <w:rPr>
                <w:b/>
                <w:sz w:val="22"/>
                <w:szCs w:val="22"/>
              </w:rPr>
              <w:t>Type</w:t>
            </w:r>
          </w:p>
        </w:tc>
        <w:tc>
          <w:tcPr>
            <w:tcW w:w="1620" w:type="dxa"/>
            <w:vAlign w:val="center"/>
          </w:tcPr>
          <w:p w:rsidR="000F307E" w:rsidRPr="00034573" w:rsidRDefault="000F307E" w:rsidP="00615CB0">
            <w:pPr>
              <w:pStyle w:val="CalibriBody"/>
              <w:rPr>
                <w:b/>
                <w:sz w:val="22"/>
                <w:szCs w:val="22"/>
              </w:rPr>
            </w:pPr>
            <w:r w:rsidRPr="00034573">
              <w:rPr>
                <w:b/>
                <w:sz w:val="22"/>
                <w:szCs w:val="22"/>
              </w:rPr>
              <w:t>Description</w:t>
            </w:r>
          </w:p>
        </w:tc>
        <w:tc>
          <w:tcPr>
            <w:tcW w:w="2070" w:type="dxa"/>
            <w:vAlign w:val="center"/>
          </w:tcPr>
          <w:p w:rsidR="000F307E" w:rsidRPr="00034573" w:rsidRDefault="000F307E" w:rsidP="00615CB0">
            <w:pPr>
              <w:pStyle w:val="CalibriBody"/>
              <w:rPr>
                <w:b/>
                <w:sz w:val="22"/>
                <w:szCs w:val="22"/>
              </w:rPr>
            </w:pPr>
            <w:r w:rsidRPr="00034573">
              <w:rPr>
                <w:b/>
                <w:sz w:val="22"/>
                <w:szCs w:val="22"/>
              </w:rPr>
              <w:t>Generic part #</w:t>
            </w:r>
          </w:p>
        </w:tc>
        <w:tc>
          <w:tcPr>
            <w:tcW w:w="990" w:type="dxa"/>
            <w:vAlign w:val="center"/>
          </w:tcPr>
          <w:p w:rsidR="000F307E" w:rsidRPr="00034573" w:rsidRDefault="000F307E" w:rsidP="00615CB0">
            <w:pPr>
              <w:pStyle w:val="CalibriBody"/>
              <w:rPr>
                <w:b/>
                <w:sz w:val="22"/>
                <w:szCs w:val="22"/>
              </w:rPr>
            </w:pPr>
            <w:r w:rsidRPr="00034573">
              <w:rPr>
                <w:b/>
                <w:sz w:val="22"/>
                <w:szCs w:val="22"/>
              </w:rPr>
              <w:t>Package</w:t>
            </w:r>
          </w:p>
        </w:tc>
        <w:tc>
          <w:tcPr>
            <w:tcW w:w="2520" w:type="dxa"/>
            <w:vAlign w:val="center"/>
          </w:tcPr>
          <w:p w:rsidR="000F307E" w:rsidRPr="00034573" w:rsidRDefault="000F307E" w:rsidP="00615CB0">
            <w:pPr>
              <w:pStyle w:val="CalibriBody"/>
              <w:rPr>
                <w:b/>
                <w:sz w:val="22"/>
                <w:szCs w:val="22"/>
              </w:rPr>
            </w:pPr>
            <w:r w:rsidRPr="00034573">
              <w:rPr>
                <w:b/>
                <w:sz w:val="22"/>
                <w:szCs w:val="22"/>
              </w:rPr>
              <w:t>Distributer par #</w:t>
            </w:r>
          </w:p>
        </w:tc>
        <w:tc>
          <w:tcPr>
            <w:tcW w:w="1080" w:type="dxa"/>
            <w:vAlign w:val="center"/>
          </w:tcPr>
          <w:p w:rsidR="000F307E" w:rsidRPr="00034573" w:rsidRDefault="000F307E" w:rsidP="00392C12">
            <w:pPr>
              <w:pStyle w:val="CalibriBody"/>
              <w:rPr>
                <w:b/>
                <w:sz w:val="22"/>
                <w:szCs w:val="22"/>
              </w:rPr>
            </w:pPr>
            <w:r w:rsidRPr="00034573">
              <w:rPr>
                <w:b/>
                <w:sz w:val="22"/>
                <w:szCs w:val="22"/>
              </w:rPr>
              <w:t>Quantity</w:t>
            </w:r>
          </w:p>
        </w:tc>
      </w:tr>
      <w:tr w:rsidR="005F01A6" w:rsidTr="00392C12">
        <w:trPr>
          <w:trHeight w:val="440"/>
        </w:trPr>
        <w:tc>
          <w:tcPr>
            <w:tcW w:w="2070" w:type="dxa"/>
            <w:vAlign w:val="center"/>
          </w:tcPr>
          <w:p w:rsidR="000F307E" w:rsidRPr="00034573" w:rsidRDefault="000F307E" w:rsidP="00615CB0">
            <w:pPr>
              <w:pStyle w:val="CalibriBody"/>
              <w:rPr>
                <w:sz w:val="22"/>
                <w:szCs w:val="22"/>
              </w:rPr>
            </w:pPr>
            <w:r w:rsidRPr="00034573">
              <w:rPr>
                <w:sz w:val="22"/>
                <w:szCs w:val="22"/>
              </w:rPr>
              <w:t>Voltage Regulator</w:t>
            </w:r>
          </w:p>
        </w:tc>
        <w:tc>
          <w:tcPr>
            <w:tcW w:w="1620" w:type="dxa"/>
            <w:vAlign w:val="center"/>
          </w:tcPr>
          <w:p w:rsidR="000F307E" w:rsidRPr="00034573" w:rsidRDefault="000F307E" w:rsidP="00615CB0">
            <w:pPr>
              <w:pStyle w:val="CalibriBody"/>
              <w:rPr>
                <w:sz w:val="22"/>
                <w:szCs w:val="22"/>
              </w:rPr>
            </w:pPr>
            <w:r w:rsidRPr="00034573">
              <w:rPr>
                <w:sz w:val="22"/>
                <w:szCs w:val="22"/>
              </w:rPr>
              <w:t>5 V</w:t>
            </w:r>
          </w:p>
        </w:tc>
        <w:tc>
          <w:tcPr>
            <w:tcW w:w="2070" w:type="dxa"/>
            <w:vAlign w:val="center"/>
          </w:tcPr>
          <w:p w:rsidR="000F307E" w:rsidRPr="00034573" w:rsidRDefault="000F307E" w:rsidP="00615CB0">
            <w:pPr>
              <w:pStyle w:val="CalibriBody"/>
              <w:rPr>
                <w:sz w:val="22"/>
                <w:szCs w:val="22"/>
              </w:rPr>
            </w:pPr>
            <w:r w:rsidRPr="00034573">
              <w:rPr>
                <w:sz w:val="22"/>
                <w:szCs w:val="22"/>
              </w:rPr>
              <w:t>LD-1117</w:t>
            </w:r>
          </w:p>
        </w:tc>
        <w:tc>
          <w:tcPr>
            <w:tcW w:w="990" w:type="dxa"/>
            <w:vAlign w:val="center"/>
          </w:tcPr>
          <w:p w:rsidR="000F307E" w:rsidRPr="00034573" w:rsidRDefault="00286A5A" w:rsidP="00615CB0">
            <w:pPr>
              <w:pStyle w:val="CalibriBody"/>
              <w:rPr>
                <w:sz w:val="22"/>
                <w:szCs w:val="22"/>
              </w:rPr>
            </w:pPr>
            <w:r w:rsidRPr="00034573">
              <w:rPr>
                <w:sz w:val="22"/>
                <w:szCs w:val="22"/>
              </w:rPr>
              <w:t>DPAK</w:t>
            </w:r>
          </w:p>
        </w:tc>
        <w:tc>
          <w:tcPr>
            <w:tcW w:w="2520" w:type="dxa"/>
            <w:vAlign w:val="center"/>
          </w:tcPr>
          <w:p w:rsidR="000F307E" w:rsidRPr="00034573" w:rsidRDefault="00286A5A" w:rsidP="00615CB0">
            <w:pPr>
              <w:pStyle w:val="CalibriBody"/>
              <w:rPr>
                <w:sz w:val="22"/>
                <w:szCs w:val="22"/>
              </w:rPr>
            </w:pPr>
            <w:r w:rsidRPr="00034573">
              <w:rPr>
                <w:sz w:val="22"/>
                <w:szCs w:val="22"/>
              </w:rPr>
              <w:t>D: 497-1237-1</w:t>
            </w:r>
          </w:p>
        </w:tc>
        <w:tc>
          <w:tcPr>
            <w:tcW w:w="1080" w:type="dxa"/>
            <w:vAlign w:val="center"/>
          </w:tcPr>
          <w:p w:rsidR="000F307E" w:rsidRPr="00034573" w:rsidRDefault="00286A5A"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0F307E" w:rsidP="00615CB0">
            <w:pPr>
              <w:pStyle w:val="CalibriBody"/>
              <w:rPr>
                <w:sz w:val="22"/>
                <w:szCs w:val="22"/>
              </w:rPr>
            </w:pPr>
            <w:r w:rsidRPr="00034573">
              <w:rPr>
                <w:sz w:val="22"/>
                <w:szCs w:val="22"/>
              </w:rPr>
              <w:t>Voltage Regulator</w:t>
            </w:r>
          </w:p>
        </w:tc>
        <w:tc>
          <w:tcPr>
            <w:tcW w:w="1620" w:type="dxa"/>
            <w:vAlign w:val="center"/>
          </w:tcPr>
          <w:p w:rsidR="000F307E" w:rsidRPr="00034573" w:rsidRDefault="000F307E" w:rsidP="00615CB0">
            <w:pPr>
              <w:pStyle w:val="CalibriBody"/>
              <w:rPr>
                <w:sz w:val="22"/>
                <w:szCs w:val="22"/>
              </w:rPr>
            </w:pPr>
            <w:r w:rsidRPr="00034573">
              <w:rPr>
                <w:sz w:val="22"/>
                <w:szCs w:val="22"/>
              </w:rPr>
              <w:t>3.3 V</w:t>
            </w:r>
          </w:p>
        </w:tc>
        <w:tc>
          <w:tcPr>
            <w:tcW w:w="2070" w:type="dxa"/>
            <w:vAlign w:val="center"/>
          </w:tcPr>
          <w:p w:rsidR="000F307E" w:rsidRPr="00034573" w:rsidRDefault="000F307E" w:rsidP="00615CB0">
            <w:pPr>
              <w:pStyle w:val="CalibriBody"/>
              <w:rPr>
                <w:sz w:val="22"/>
                <w:szCs w:val="22"/>
              </w:rPr>
            </w:pPr>
            <w:r w:rsidRPr="00034573">
              <w:rPr>
                <w:sz w:val="22"/>
                <w:szCs w:val="22"/>
              </w:rPr>
              <w:t>LD-1117</w:t>
            </w:r>
          </w:p>
        </w:tc>
        <w:tc>
          <w:tcPr>
            <w:tcW w:w="990" w:type="dxa"/>
            <w:vAlign w:val="center"/>
          </w:tcPr>
          <w:p w:rsidR="000F307E" w:rsidRPr="00034573" w:rsidRDefault="00286A5A" w:rsidP="00615CB0">
            <w:pPr>
              <w:pStyle w:val="CalibriBody"/>
              <w:rPr>
                <w:sz w:val="22"/>
                <w:szCs w:val="22"/>
              </w:rPr>
            </w:pPr>
            <w:r w:rsidRPr="00034573">
              <w:rPr>
                <w:sz w:val="22"/>
                <w:szCs w:val="22"/>
              </w:rPr>
              <w:t>DPAK</w:t>
            </w:r>
          </w:p>
        </w:tc>
        <w:tc>
          <w:tcPr>
            <w:tcW w:w="2520" w:type="dxa"/>
            <w:vAlign w:val="center"/>
          </w:tcPr>
          <w:p w:rsidR="000F307E" w:rsidRPr="00034573" w:rsidRDefault="00286A5A" w:rsidP="00615CB0">
            <w:pPr>
              <w:pStyle w:val="CalibriBody"/>
              <w:rPr>
                <w:sz w:val="22"/>
                <w:szCs w:val="22"/>
              </w:rPr>
            </w:pPr>
            <w:r w:rsidRPr="00034573">
              <w:rPr>
                <w:sz w:val="22"/>
                <w:szCs w:val="22"/>
              </w:rPr>
              <w:t>D: 497-1235-1</w:t>
            </w:r>
          </w:p>
        </w:tc>
        <w:tc>
          <w:tcPr>
            <w:tcW w:w="1080" w:type="dxa"/>
            <w:vAlign w:val="center"/>
          </w:tcPr>
          <w:p w:rsidR="000F307E" w:rsidRPr="00034573" w:rsidRDefault="00286A5A"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0F307E" w:rsidP="00615CB0">
            <w:pPr>
              <w:pStyle w:val="CalibriBody"/>
              <w:rPr>
                <w:sz w:val="22"/>
                <w:szCs w:val="22"/>
              </w:rPr>
            </w:pPr>
            <w:r w:rsidRPr="00034573">
              <w:rPr>
                <w:sz w:val="22"/>
                <w:szCs w:val="22"/>
              </w:rPr>
              <w:t>Ceramic Resonator</w:t>
            </w:r>
          </w:p>
        </w:tc>
        <w:tc>
          <w:tcPr>
            <w:tcW w:w="1620" w:type="dxa"/>
            <w:vAlign w:val="center"/>
          </w:tcPr>
          <w:p w:rsidR="000F307E" w:rsidRPr="00034573" w:rsidRDefault="000F307E" w:rsidP="00615CB0">
            <w:pPr>
              <w:pStyle w:val="CalibriBody"/>
              <w:rPr>
                <w:sz w:val="22"/>
                <w:szCs w:val="22"/>
              </w:rPr>
            </w:pPr>
            <w:r w:rsidRPr="00034573">
              <w:rPr>
                <w:sz w:val="22"/>
                <w:szCs w:val="22"/>
              </w:rPr>
              <w:t>20.0</w:t>
            </w:r>
            <w:r w:rsidR="00056BA0" w:rsidRPr="00034573">
              <w:rPr>
                <w:sz w:val="22"/>
                <w:szCs w:val="22"/>
              </w:rPr>
              <w:t xml:space="preserve"> </w:t>
            </w:r>
            <w:r w:rsidRPr="00034573">
              <w:rPr>
                <w:sz w:val="22"/>
                <w:szCs w:val="22"/>
              </w:rPr>
              <w:t>MHz</w:t>
            </w:r>
          </w:p>
        </w:tc>
        <w:tc>
          <w:tcPr>
            <w:tcW w:w="2070" w:type="dxa"/>
            <w:vAlign w:val="center"/>
          </w:tcPr>
          <w:p w:rsidR="000F307E" w:rsidRPr="00034573" w:rsidRDefault="00286A5A" w:rsidP="00615CB0">
            <w:pPr>
              <w:pStyle w:val="CalibriBody"/>
              <w:rPr>
                <w:sz w:val="22"/>
                <w:szCs w:val="22"/>
              </w:rPr>
            </w:pPr>
            <w:r w:rsidRPr="00034573">
              <w:rPr>
                <w:sz w:val="22"/>
                <w:szCs w:val="22"/>
              </w:rPr>
              <w:t>Murata CSTCE20M0V53Z-R0</w:t>
            </w:r>
          </w:p>
        </w:tc>
        <w:tc>
          <w:tcPr>
            <w:tcW w:w="990" w:type="dxa"/>
            <w:vAlign w:val="center"/>
          </w:tcPr>
          <w:p w:rsidR="000F307E" w:rsidRPr="00034573" w:rsidRDefault="00286A5A" w:rsidP="00615CB0">
            <w:pPr>
              <w:pStyle w:val="CalibriBody"/>
              <w:rPr>
                <w:sz w:val="22"/>
                <w:szCs w:val="22"/>
              </w:rPr>
            </w:pPr>
            <w:r w:rsidRPr="00034573">
              <w:rPr>
                <w:sz w:val="22"/>
                <w:szCs w:val="22"/>
              </w:rPr>
              <w:t>SMD</w:t>
            </w:r>
          </w:p>
        </w:tc>
        <w:tc>
          <w:tcPr>
            <w:tcW w:w="2520" w:type="dxa"/>
            <w:vAlign w:val="center"/>
          </w:tcPr>
          <w:p w:rsidR="000F307E" w:rsidRPr="00034573" w:rsidRDefault="00286A5A" w:rsidP="00615CB0">
            <w:pPr>
              <w:pStyle w:val="CalibriBody"/>
              <w:rPr>
                <w:sz w:val="22"/>
                <w:szCs w:val="22"/>
              </w:rPr>
            </w:pPr>
            <w:r w:rsidRPr="00034573">
              <w:rPr>
                <w:sz w:val="22"/>
                <w:szCs w:val="22"/>
              </w:rPr>
              <w:t>D: 490-4717</w:t>
            </w:r>
          </w:p>
        </w:tc>
        <w:tc>
          <w:tcPr>
            <w:tcW w:w="1080" w:type="dxa"/>
            <w:vAlign w:val="center"/>
          </w:tcPr>
          <w:p w:rsidR="000F307E" w:rsidRPr="00034573" w:rsidRDefault="00286A5A" w:rsidP="00392C12">
            <w:pPr>
              <w:pStyle w:val="CalibriBody"/>
              <w:jc w:val="center"/>
              <w:rPr>
                <w:sz w:val="22"/>
                <w:szCs w:val="22"/>
              </w:rPr>
            </w:pPr>
            <w:r w:rsidRPr="00034573">
              <w:rPr>
                <w:sz w:val="22"/>
                <w:szCs w:val="22"/>
              </w:rPr>
              <w:t>1</w:t>
            </w:r>
          </w:p>
        </w:tc>
      </w:tr>
      <w:tr w:rsidR="00030054" w:rsidTr="00392C12">
        <w:trPr>
          <w:trHeight w:val="350"/>
        </w:trPr>
        <w:tc>
          <w:tcPr>
            <w:tcW w:w="2070" w:type="dxa"/>
            <w:vAlign w:val="center"/>
          </w:tcPr>
          <w:p w:rsidR="000F307E" w:rsidRPr="00034573" w:rsidRDefault="000F307E" w:rsidP="00615CB0">
            <w:pPr>
              <w:pStyle w:val="CalibriBody"/>
              <w:rPr>
                <w:sz w:val="22"/>
                <w:szCs w:val="22"/>
              </w:rPr>
            </w:pPr>
            <w:r w:rsidRPr="00034573">
              <w:rPr>
                <w:sz w:val="22"/>
                <w:szCs w:val="22"/>
              </w:rPr>
              <w:t>Schottky Diode</w:t>
            </w:r>
          </w:p>
        </w:tc>
        <w:tc>
          <w:tcPr>
            <w:tcW w:w="1620" w:type="dxa"/>
            <w:vAlign w:val="center"/>
          </w:tcPr>
          <w:p w:rsidR="00034573" w:rsidRDefault="000F307E" w:rsidP="00615CB0">
            <w:pPr>
              <w:pStyle w:val="CalibriBody"/>
              <w:rPr>
                <w:sz w:val="22"/>
                <w:szCs w:val="22"/>
              </w:rPr>
            </w:pPr>
            <w:r w:rsidRPr="00034573">
              <w:rPr>
                <w:sz w:val="22"/>
                <w:szCs w:val="22"/>
              </w:rPr>
              <w:t>20 V</w:t>
            </w:r>
          </w:p>
          <w:p w:rsidR="000F307E" w:rsidRPr="00034573" w:rsidRDefault="000F307E" w:rsidP="00615CB0">
            <w:pPr>
              <w:pStyle w:val="CalibriBody"/>
              <w:rPr>
                <w:sz w:val="22"/>
                <w:szCs w:val="22"/>
              </w:rPr>
            </w:pPr>
            <w:r w:rsidRPr="00034573">
              <w:rPr>
                <w:sz w:val="22"/>
                <w:szCs w:val="22"/>
              </w:rPr>
              <w:t>1</w:t>
            </w:r>
            <w:r w:rsidR="00056BA0" w:rsidRPr="00034573">
              <w:rPr>
                <w:sz w:val="22"/>
                <w:szCs w:val="22"/>
              </w:rPr>
              <w:t xml:space="preserve"> </w:t>
            </w:r>
            <w:r w:rsidRPr="00034573">
              <w:rPr>
                <w:sz w:val="22"/>
                <w:szCs w:val="22"/>
              </w:rPr>
              <w:t>A low Vf</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286A5A" w:rsidP="00615CB0">
            <w:pPr>
              <w:pStyle w:val="CalibriBody"/>
              <w:rPr>
                <w:sz w:val="22"/>
                <w:szCs w:val="22"/>
              </w:rPr>
            </w:pPr>
            <w:r w:rsidRPr="00034573">
              <w:rPr>
                <w:sz w:val="22"/>
                <w:szCs w:val="22"/>
              </w:rPr>
              <w:t>SOD-123FL</w:t>
            </w:r>
          </w:p>
        </w:tc>
        <w:tc>
          <w:tcPr>
            <w:tcW w:w="2520" w:type="dxa"/>
            <w:vAlign w:val="center"/>
          </w:tcPr>
          <w:p w:rsidR="000F307E" w:rsidRPr="00034573" w:rsidRDefault="00286A5A" w:rsidP="00615CB0">
            <w:pPr>
              <w:pStyle w:val="CalibriBody"/>
              <w:rPr>
                <w:sz w:val="22"/>
                <w:szCs w:val="22"/>
              </w:rPr>
            </w:pPr>
            <w:r w:rsidRPr="00034573">
              <w:rPr>
                <w:sz w:val="22"/>
                <w:szCs w:val="22"/>
              </w:rPr>
              <w:t>D:  MBR120VLSFT1GOSCT</w:t>
            </w:r>
          </w:p>
        </w:tc>
        <w:tc>
          <w:tcPr>
            <w:tcW w:w="1080" w:type="dxa"/>
            <w:vAlign w:val="center"/>
          </w:tcPr>
          <w:p w:rsidR="000F307E" w:rsidRPr="00034573" w:rsidRDefault="00286A5A" w:rsidP="00392C12">
            <w:pPr>
              <w:pStyle w:val="CalibriBody"/>
              <w:jc w:val="center"/>
              <w:rPr>
                <w:sz w:val="22"/>
                <w:szCs w:val="22"/>
              </w:rPr>
            </w:pPr>
            <w:r w:rsidRPr="00034573">
              <w:rPr>
                <w:sz w:val="22"/>
                <w:szCs w:val="22"/>
              </w:rPr>
              <w:t>2</w:t>
            </w:r>
          </w:p>
        </w:tc>
      </w:tr>
      <w:tr w:rsidR="005F01A6" w:rsidTr="00392C12">
        <w:trPr>
          <w:trHeight w:val="422"/>
        </w:trPr>
        <w:tc>
          <w:tcPr>
            <w:tcW w:w="2070" w:type="dxa"/>
            <w:vAlign w:val="center"/>
          </w:tcPr>
          <w:p w:rsidR="000F307E" w:rsidRPr="00034573" w:rsidRDefault="000F307E" w:rsidP="00615CB0">
            <w:pPr>
              <w:pStyle w:val="CalibriBody"/>
              <w:rPr>
                <w:sz w:val="22"/>
                <w:szCs w:val="22"/>
              </w:rPr>
            </w:pPr>
            <w:r w:rsidRPr="00034573">
              <w:rPr>
                <w:sz w:val="22"/>
                <w:szCs w:val="22"/>
              </w:rPr>
              <w:t>.1 uF Capacitor</w:t>
            </w:r>
          </w:p>
        </w:tc>
        <w:tc>
          <w:tcPr>
            <w:tcW w:w="1620" w:type="dxa"/>
            <w:vAlign w:val="center"/>
          </w:tcPr>
          <w:p w:rsidR="000F307E" w:rsidRPr="00034573" w:rsidRDefault="000F307E" w:rsidP="00615CB0">
            <w:pPr>
              <w:pStyle w:val="CalibriBody"/>
              <w:rPr>
                <w:sz w:val="22"/>
                <w:szCs w:val="22"/>
              </w:rPr>
            </w:pPr>
            <w:r w:rsidRPr="00034573">
              <w:rPr>
                <w:sz w:val="22"/>
                <w:szCs w:val="22"/>
              </w:rPr>
              <w:t>16</w:t>
            </w:r>
            <w:r w:rsidR="00056BA0" w:rsidRPr="00034573">
              <w:rPr>
                <w:sz w:val="22"/>
                <w:szCs w:val="22"/>
              </w:rPr>
              <w:t xml:space="preserve"> </w:t>
            </w:r>
            <w:r w:rsidRPr="00034573">
              <w:rPr>
                <w:sz w:val="22"/>
                <w:szCs w:val="22"/>
              </w:rPr>
              <w:t>V, XR7</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286A5A" w:rsidP="00615CB0">
            <w:pPr>
              <w:pStyle w:val="CalibriBody"/>
              <w:rPr>
                <w:sz w:val="22"/>
                <w:szCs w:val="22"/>
              </w:rPr>
            </w:pPr>
            <w:r w:rsidRPr="00034573">
              <w:rPr>
                <w:sz w:val="22"/>
                <w:szCs w:val="22"/>
              </w:rPr>
              <w:t>0603</w:t>
            </w:r>
          </w:p>
        </w:tc>
        <w:tc>
          <w:tcPr>
            <w:tcW w:w="2520" w:type="dxa"/>
            <w:vAlign w:val="center"/>
          </w:tcPr>
          <w:p w:rsidR="000F307E" w:rsidRPr="00034573" w:rsidRDefault="00286A5A" w:rsidP="00615CB0">
            <w:pPr>
              <w:pStyle w:val="CalibriBody"/>
              <w:rPr>
                <w:sz w:val="22"/>
                <w:szCs w:val="22"/>
              </w:rPr>
            </w:pPr>
            <w:r w:rsidRPr="00034573">
              <w:rPr>
                <w:sz w:val="22"/>
                <w:szCs w:val="22"/>
              </w:rPr>
              <w:t>D: 399-1096-1</w:t>
            </w:r>
          </w:p>
        </w:tc>
        <w:tc>
          <w:tcPr>
            <w:tcW w:w="1080" w:type="dxa"/>
            <w:vAlign w:val="center"/>
          </w:tcPr>
          <w:p w:rsidR="000F307E" w:rsidRPr="00034573" w:rsidRDefault="00286A5A" w:rsidP="00392C12">
            <w:pPr>
              <w:pStyle w:val="CalibriBody"/>
              <w:jc w:val="center"/>
              <w:rPr>
                <w:sz w:val="22"/>
                <w:szCs w:val="22"/>
              </w:rPr>
            </w:pPr>
            <w:r w:rsidRPr="00034573">
              <w:rPr>
                <w:sz w:val="22"/>
                <w:szCs w:val="22"/>
              </w:rPr>
              <w:t>8</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10 uF capacitor</w:t>
            </w:r>
          </w:p>
        </w:tc>
        <w:tc>
          <w:tcPr>
            <w:tcW w:w="1620" w:type="dxa"/>
            <w:vAlign w:val="center"/>
          </w:tcPr>
          <w:p w:rsidR="000F307E" w:rsidRPr="00034573" w:rsidRDefault="00056BA0" w:rsidP="00615CB0">
            <w:pPr>
              <w:pStyle w:val="CalibriBody"/>
              <w:rPr>
                <w:sz w:val="22"/>
                <w:szCs w:val="22"/>
              </w:rPr>
            </w:pPr>
            <w:r w:rsidRPr="00034573">
              <w:rPr>
                <w:sz w:val="22"/>
                <w:szCs w:val="22"/>
              </w:rPr>
              <w:t>16 V, Y5V</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56BA0" w:rsidP="00615CB0">
            <w:pPr>
              <w:pStyle w:val="CalibriBody"/>
              <w:rPr>
                <w:sz w:val="22"/>
                <w:szCs w:val="22"/>
              </w:rPr>
            </w:pPr>
            <w:r w:rsidRPr="00034573">
              <w:rPr>
                <w:sz w:val="22"/>
                <w:szCs w:val="22"/>
              </w:rPr>
              <w:t>1206</w:t>
            </w:r>
          </w:p>
        </w:tc>
        <w:tc>
          <w:tcPr>
            <w:tcW w:w="2520" w:type="dxa"/>
            <w:vAlign w:val="center"/>
          </w:tcPr>
          <w:p w:rsidR="000F307E" w:rsidRPr="00034573" w:rsidRDefault="00056BA0" w:rsidP="00615CB0">
            <w:pPr>
              <w:pStyle w:val="CalibriBody"/>
              <w:rPr>
                <w:sz w:val="22"/>
                <w:szCs w:val="22"/>
              </w:rPr>
            </w:pPr>
            <w:r w:rsidRPr="00034573">
              <w:rPr>
                <w:sz w:val="22"/>
                <w:szCs w:val="22"/>
              </w:rPr>
              <w:t>D: 445-4042-1</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300 Ω Resistor</w:t>
            </w:r>
          </w:p>
        </w:tc>
        <w:tc>
          <w:tcPr>
            <w:tcW w:w="1620" w:type="dxa"/>
            <w:vAlign w:val="center"/>
          </w:tcPr>
          <w:p w:rsidR="000F307E" w:rsidRPr="00034573" w:rsidRDefault="00056BA0" w:rsidP="00615CB0">
            <w:pPr>
              <w:pStyle w:val="CalibriBody"/>
              <w:rPr>
                <w:sz w:val="22"/>
                <w:szCs w:val="22"/>
              </w:rPr>
            </w:pPr>
            <w:r w:rsidRPr="00034573">
              <w:rPr>
                <w:sz w:val="22"/>
                <w:szCs w:val="22"/>
              </w:rPr>
              <w:t>1/8 W</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56BA0" w:rsidP="00615CB0">
            <w:pPr>
              <w:pStyle w:val="CalibriBody"/>
              <w:rPr>
                <w:sz w:val="22"/>
                <w:szCs w:val="22"/>
              </w:rPr>
            </w:pPr>
            <w:r w:rsidRPr="00034573">
              <w:rPr>
                <w:sz w:val="22"/>
                <w:szCs w:val="22"/>
              </w:rPr>
              <w:t>0805</w:t>
            </w:r>
          </w:p>
        </w:tc>
        <w:tc>
          <w:tcPr>
            <w:tcW w:w="2520" w:type="dxa"/>
            <w:vAlign w:val="center"/>
          </w:tcPr>
          <w:p w:rsidR="000F307E" w:rsidRPr="00034573" w:rsidRDefault="00056BA0" w:rsidP="00615CB0">
            <w:pPr>
              <w:pStyle w:val="CalibriBody"/>
              <w:rPr>
                <w:sz w:val="22"/>
                <w:szCs w:val="22"/>
              </w:rPr>
            </w:pPr>
            <w:r w:rsidRPr="00034573">
              <w:rPr>
                <w:sz w:val="22"/>
                <w:szCs w:val="22"/>
              </w:rPr>
              <w:t>D: P300ACT</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5</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LED SMT</w:t>
            </w:r>
          </w:p>
        </w:tc>
        <w:tc>
          <w:tcPr>
            <w:tcW w:w="1620" w:type="dxa"/>
            <w:vAlign w:val="center"/>
          </w:tcPr>
          <w:p w:rsidR="000F307E" w:rsidRPr="00034573" w:rsidRDefault="00056BA0" w:rsidP="00615CB0">
            <w:pPr>
              <w:pStyle w:val="CalibriBody"/>
              <w:rPr>
                <w:sz w:val="22"/>
                <w:szCs w:val="22"/>
              </w:rPr>
            </w:pPr>
            <w:r w:rsidRPr="00034573">
              <w:rPr>
                <w:sz w:val="22"/>
                <w:szCs w:val="22"/>
              </w:rPr>
              <w:t>Green Clear</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56BA0" w:rsidP="00615CB0">
            <w:pPr>
              <w:pStyle w:val="CalibriBody"/>
              <w:rPr>
                <w:sz w:val="22"/>
                <w:szCs w:val="22"/>
              </w:rPr>
            </w:pPr>
            <w:r w:rsidRPr="00034573">
              <w:rPr>
                <w:sz w:val="22"/>
                <w:szCs w:val="22"/>
              </w:rPr>
              <w:t>0805</w:t>
            </w:r>
          </w:p>
        </w:tc>
        <w:tc>
          <w:tcPr>
            <w:tcW w:w="2520" w:type="dxa"/>
            <w:vAlign w:val="center"/>
          </w:tcPr>
          <w:p w:rsidR="000F307E" w:rsidRPr="00034573" w:rsidRDefault="00056BA0" w:rsidP="00615CB0">
            <w:pPr>
              <w:pStyle w:val="CalibriBody"/>
              <w:rPr>
                <w:sz w:val="22"/>
                <w:szCs w:val="22"/>
              </w:rPr>
            </w:pPr>
            <w:r w:rsidRPr="00034573">
              <w:rPr>
                <w:sz w:val="22"/>
                <w:szCs w:val="22"/>
              </w:rPr>
              <w:t>D: 160-1414</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10k Resistor</w:t>
            </w:r>
          </w:p>
        </w:tc>
        <w:tc>
          <w:tcPr>
            <w:tcW w:w="1620" w:type="dxa"/>
            <w:vAlign w:val="center"/>
          </w:tcPr>
          <w:p w:rsidR="000F307E" w:rsidRPr="00034573" w:rsidRDefault="00056BA0" w:rsidP="00615CB0">
            <w:pPr>
              <w:pStyle w:val="CalibriBody"/>
              <w:rPr>
                <w:sz w:val="22"/>
                <w:szCs w:val="22"/>
              </w:rPr>
            </w:pPr>
            <w:r w:rsidRPr="00034573">
              <w:rPr>
                <w:sz w:val="22"/>
                <w:szCs w:val="22"/>
              </w:rPr>
              <w:t>1/8 W</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56BA0" w:rsidP="00615CB0">
            <w:pPr>
              <w:pStyle w:val="CalibriBody"/>
              <w:rPr>
                <w:sz w:val="22"/>
                <w:szCs w:val="22"/>
              </w:rPr>
            </w:pPr>
            <w:r w:rsidRPr="00034573">
              <w:rPr>
                <w:sz w:val="22"/>
                <w:szCs w:val="22"/>
              </w:rPr>
              <w:t>0805</w:t>
            </w:r>
          </w:p>
        </w:tc>
        <w:tc>
          <w:tcPr>
            <w:tcW w:w="2520" w:type="dxa"/>
            <w:vAlign w:val="center"/>
          </w:tcPr>
          <w:p w:rsidR="000F307E" w:rsidRPr="00034573" w:rsidRDefault="00056BA0" w:rsidP="00615CB0">
            <w:pPr>
              <w:pStyle w:val="CalibriBody"/>
              <w:rPr>
                <w:sz w:val="22"/>
                <w:szCs w:val="22"/>
              </w:rPr>
            </w:pPr>
            <w:r w:rsidRPr="00034573">
              <w:rPr>
                <w:sz w:val="22"/>
                <w:szCs w:val="22"/>
              </w:rPr>
              <w:t>D: P10.0KCCT</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Push Button</w:t>
            </w:r>
          </w:p>
        </w:tc>
        <w:tc>
          <w:tcPr>
            <w:tcW w:w="1620" w:type="dxa"/>
            <w:vAlign w:val="center"/>
          </w:tcPr>
          <w:p w:rsidR="000F307E" w:rsidRPr="00034573" w:rsidRDefault="00056BA0" w:rsidP="00615CB0">
            <w:pPr>
              <w:pStyle w:val="CalibriBody"/>
              <w:rPr>
                <w:sz w:val="22"/>
                <w:szCs w:val="22"/>
              </w:rPr>
            </w:pPr>
            <w:r w:rsidRPr="00034573">
              <w:rPr>
                <w:sz w:val="22"/>
                <w:szCs w:val="22"/>
              </w:rPr>
              <w:t>Available</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1F1B54" w:rsidP="00615CB0">
            <w:pPr>
              <w:pStyle w:val="CalibriBody"/>
              <w:rPr>
                <w:sz w:val="22"/>
                <w:szCs w:val="22"/>
              </w:rPr>
            </w:pPr>
            <w:r w:rsidRPr="00034573">
              <w:rPr>
                <w:sz w:val="22"/>
                <w:szCs w:val="22"/>
              </w:rPr>
              <w:t>-</w:t>
            </w:r>
          </w:p>
        </w:tc>
        <w:tc>
          <w:tcPr>
            <w:tcW w:w="2520" w:type="dxa"/>
            <w:vAlign w:val="center"/>
          </w:tcPr>
          <w:p w:rsidR="000F307E" w:rsidRPr="00034573" w:rsidRDefault="001F1B54" w:rsidP="00615CB0">
            <w:pPr>
              <w:pStyle w:val="CalibriBody"/>
              <w:rPr>
                <w:sz w:val="22"/>
                <w:szCs w:val="22"/>
              </w:rPr>
            </w:pPr>
            <w:r w:rsidRPr="00034573">
              <w:rPr>
                <w:sz w:val="22"/>
                <w:szCs w:val="22"/>
              </w:rPr>
              <w:t>-</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056BA0" w:rsidP="00615CB0">
            <w:pPr>
              <w:pStyle w:val="CalibriBody"/>
              <w:rPr>
                <w:sz w:val="22"/>
                <w:szCs w:val="22"/>
              </w:rPr>
            </w:pPr>
            <w:r w:rsidRPr="00034573">
              <w:rPr>
                <w:sz w:val="22"/>
                <w:szCs w:val="22"/>
              </w:rPr>
              <w:t>100 Ω Resistor</w:t>
            </w:r>
          </w:p>
        </w:tc>
        <w:tc>
          <w:tcPr>
            <w:tcW w:w="1620" w:type="dxa"/>
            <w:vAlign w:val="center"/>
          </w:tcPr>
          <w:p w:rsidR="000F307E" w:rsidRPr="00034573" w:rsidRDefault="00056BA0" w:rsidP="00615CB0">
            <w:pPr>
              <w:pStyle w:val="CalibriBody"/>
              <w:rPr>
                <w:sz w:val="22"/>
                <w:szCs w:val="22"/>
              </w:rPr>
            </w:pPr>
            <w:r w:rsidRPr="00034573">
              <w:rPr>
                <w:sz w:val="22"/>
                <w:szCs w:val="22"/>
              </w:rPr>
              <w:t>1/8 W</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56BA0" w:rsidP="00615CB0">
            <w:pPr>
              <w:pStyle w:val="CalibriBody"/>
              <w:rPr>
                <w:sz w:val="22"/>
                <w:szCs w:val="22"/>
              </w:rPr>
            </w:pPr>
            <w:r w:rsidRPr="00034573">
              <w:rPr>
                <w:sz w:val="22"/>
                <w:szCs w:val="22"/>
              </w:rPr>
              <w:t>0805</w:t>
            </w:r>
          </w:p>
        </w:tc>
        <w:tc>
          <w:tcPr>
            <w:tcW w:w="2520" w:type="dxa"/>
            <w:vAlign w:val="center"/>
          </w:tcPr>
          <w:p w:rsidR="000F307E" w:rsidRPr="00034573" w:rsidRDefault="00056BA0" w:rsidP="00615CB0">
            <w:pPr>
              <w:pStyle w:val="CalibriBody"/>
              <w:rPr>
                <w:sz w:val="22"/>
                <w:szCs w:val="22"/>
              </w:rPr>
            </w:pPr>
            <w:r w:rsidRPr="00034573">
              <w:rPr>
                <w:sz w:val="22"/>
                <w:szCs w:val="22"/>
              </w:rPr>
              <w:t>D: RMCF1/10100FRCT</w:t>
            </w:r>
          </w:p>
        </w:tc>
        <w:tc>
          <w:tcPr>
            <w:tcW w:w="1080" w:type="dxa"/>
            <w:vAlign w:val="center"/>
          </w:tcPr>
          <w:p w:rsidR="000F307E" w:rsidRPr="00034573" w:rsidRDefault="00056BA0" w:rsidP="00392C12">
            <w:pPr>
              <w:pStyle w:val="CalibriBody"/>
              <w:jc w:val="center"/>
              <w:rPr>
                <w:sz w:val="22"/>
                <w:szCs w:val="22"/>
              </w:rPr>
            </w:pPr>
            <w:r w:rsidRPr="00034573">
              <w:rPr>
                <w:sz w:val="22"/>
                <w:szCs w:val="22"/>
              </w:rPr>
              <w:t>5</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2x5 Pin Connector</w:t>
            </w:r>
          </w:p>
        </w:tc>
        <w:tc>
          <w:tcPr>
            <w:tcW w:w="1620" w:type="dxa"/>
            <w:vAlign w:val="center"/>
          </w:tcPr>
          <w:p w:rsidR="000F307E" w:rsidRPr="00034573" w:rsidRDefault="006D34BF" w:rsidP="00615CB0">
            <w:pPr>
              <w:pStyle w:val="CalibriBody"/>
              <w:rPr>
                <w:sz w:val="22"/>
                <w:szCs w:val="22"/>
              </w:rPr>
            </w:pPr>
            <w:r w:rsidRPr="00034573">
              <w:rPr>
                <w:sz w:val="22"/>
                <w:szCs w:val="22"/>
              </w:rPr>
              <w:t>Available</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1F1B54" w:rsidP="00615CB0">
            <w:pPr>
              <w:pStyle w:val="CalibriBody"/>
              <w:rPr>
                <w:sz w:val="22"/>
                <w:szCs w:val="22"/>
              </w:rPr>
            </w:pPr>
            <w:r w:rsidRPr="00034573">
              <w:rPr>
                <w:sz w:val="22"/>
                <w:szCs w:val="22"/>
              </w:rPr>
              <w:t>-</w:t>
            </w:r>
          </w:p>
        </w:tc>
        <w:tc>
          <w:tcPr>
            <w:tcW w:w="2520" w:type="dxa"/>
            <w:vAlign w:val="center"/>
          </w:tcPr>
          <w:p w:rsidR="000F307E" w:rsidRPr="00034573" w:rsidRDefault="001F1B54" w:rsidP="00615CB0">
            <w:pPr>
              <w:pStyle w:val="CalibriBody"/>
              <w:rPr>
                <w:sz w:val="22"/>
                <w:szCs w:val="22"/>
              </w:rPr>
            </w:pPr>
            <w:r w:rsidRPr="00034573">
              <w:rPr>
                <w:sz w:val="22"/>
                <w:szCs w:val="22"/>
              </w:rPr>
              <w:t>-</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LED SMT</w:t>
            </w:r>
          </w:p>
        </w:tc>
        <w:tc>
          <w:tcPr>
            <w:tcW w:w="1620" w:type="dxa"/>
            <w:vAlign w:val="center"/>
          </w:tcPr>
          <w:p w:rsidR="000F307E" w:rsidRPr="00034573" w:rsidRDefault="006D34BF" w:rsidP="00615CB0">
            <w:pPr>
              <w:pStyle w:val="CalibriBody"/>
              <w:rPr>
                <w:sz w:val="22"/>
                <w:szCs w:val="22"/>
              </w:rPr>
            </w:pPr>
            <w:r w:rsidRPr="00034573">
              <w:rPr>
                <w:sz w:val="22"/>
                <w:szCs w:val="22"/>
              </w:rPr>
              <w:t>Red Clear</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030054" w:rsidP="00615CB0">
            <w:pPr>
              <w:pStyle w:val="CalibriBody"/>
              <w:rPr>
                <w:sz w:val="22"/>
                <w:szCs w:val="22"/>
              </w:rPr>
            </w:pPr>
            <w:r>
              <w:rPr>
                <w:sz w:val="22"/>
                <w:szCs w:val="22"/>
              </w:rPr>
              <w:t>-</w:t>
            </w:r>
          </w:p>
        </w:tc>
        <w:tc>
          <w:tcPr>
            <w:tcW w:w="2520" w:type="dxa"/>
            <w:vAlign w:val="center"/>
          </w:tcPr>
          <w:p w:rsidR="000F307E" w:rsidRPr="00034573" w:rsidRDefault="006D34BF" w:rsidP="00615CB0">
            <w:pPr>
              <w:pStyle w:val="CalibriBody"/>
              <w:rPr>
                <w:sz w:val="22"/>
                <w:szCs w:val="22"/>
              </w:rPr>
            </w:pPr>
            <w:r w:rsidRPr="00034573">
              <w:rPr>
                <w:sz w:val="22"/>
                <w:szCs w:val="22"/>
              </w:rPr>
              <w:t>D: 160-1415</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Voltage Regulator</w:t>
            </w:r>
          </w:p>
        </w:tc>
        <w:tc>
          <w:tcPr>
            <w:tcW w:w="1620" w:type="dxa"/>
            <w:vAlign w:val="center"/>
          </w:tcPr>
          <w:p w:rsidR="000F307E" w:rsidRPr="00034573" w:rsidRDefault="006D34BF" w:rsidP="00615CB0">
            <w:pPr>
              <w:pStyle w:val="CalibriBody"/>
              <w:rPr>
                <w:sz w:val="22"/>
                <w:szCs w:val="22"/>
              </w:rPr>
            </w:pPr>
            <w:r w:rsidRPr="00034573">
              <w:rPr>
                <w:sz w:val="22"/>
                <w:szCs w:val="22"/>
              </w:rPr>
              <w:t>5 V</w:t>
            </w:r>
          </w:p>
        </w:tc>
        <w:tc>
          <w:tcPr>
            <w:tcW w:w="2070" w:type="dxa"/>
            <w:vAlign w:val="center"/>
          </w:tcPr>
          <w:p w:rsidR="000F307E" w:rsidRPr="00034573" w:rsidRDefault="006D34BF" w:rsidP="00615CB0">
            <w:pPr>
              <w:pStyle w:val="CalibriBody"/>
              <w:rPr>
                <w:sz w:val="22"/>
                <w:szCs w:val="22"/>
              </w:rPr>
            </w:pPr>
            <w:r w:rsidRPr="00034573">
              <w:rPr>
                <w:sz w:val="22"/>
                <w:szCs w:val="22"/>
              </w:rPr>
              <w:t>LD-1117</w:t>
            </w:r>
          </w:p>
        </w:tc>
        <w:tc>
          <w:tcPr>
            <w:tcW w:w="990" w:type="dxa"/>
            <w:vAlign w:val="center"/>
          </w:tcPr>
          <w:p w:rsidR="000F307E" w:rsidRPr="00034573" w:rsidRDefault="006D34BF" w:rsidP="00615CB0">
            <w:pPr>
              <w:pStyle w:val="CalibriBody"/>
              <w:rPr>
                <w:sz w:val="22"/>
                <w:szCs w:val="22"/>
              </w:rPr>
            </w:pPr>
            <w:r w:rsidRPr="00034573">
              <w:rPr>
                <w:sz w:val="22"/>
                <w:szCs w:val="22"/>
              </w:rPr>
              <w:t>DPAK</w:t>
            </w:r>
          </w:p>
        </w:tc>
        <w:tc>
          <w:tcPr>
            <w:tcW w:w="2520" w:type="dxa"/>
            <w:vAlign w:val="center"/>
          </w:tcPr>
          <w:p w:rsidR="000F307E" w:rsidRPr="00034573" w:rsidRDefault="006D34BF" w:rsidP="00615CB0">
            <w:pPr>
              <w:pStyle w:val="CalibriBody"/>
              <w:rPr>
                <w:sz w:val="22"/>
                <w:szCs w:val="22"/>
              </w:rPr>
            </w:pPr>
            <w:r w:rsidRPr="00034573">
              <w:rPr>
                <w:sz w:val="22"/>
                <w:szCs w:val="22"/>
              </w:rPr>
              <w:t>D: 497-1237-1</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2x10 Pin Connector</w:t>
            </w:r>
          </w:p>
        </w:tc>
        <w:tc>
          <w:tcPr>
            <w:tcW w:w="1620" w:type="dxa"/>
            <w:vAlign w:val="center"/>
          </w:tcPr>
          <w:p w:rsidR="000F307E" w:rsidRPr="00034573" w:rsidRDefault="006D34BF" w:rsidP="00615CB0">
            <w:pPr>
              <w:pStyle w:val="CalibriBody"/>
              <w:rPr>
                <w:sz w:val="22"/>
                <w:szCs w:val="22"/>
              </w:rPr>
            </w:pPr>
            <w:r w:rsidRPr="00034573">
              <w:rPr>
                <w:sz w:val="22"/>
                <w:szCs w:val="22"/>
              </w:rPr>
              <w:t>Available</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1F1B54" w:rsidP="00615CB0">
            <w:pPr>
              <w:pStyle w:val="CalibriBody"/>
              <w:rPr>
                <w:sz w:val="22"/>
                <w:szCs w:val="22"/>
              </w:rPr>
            </w:pPr>
            <w:r w:rsidRPr="00034573">
              <w:rPr>
                <w:sz w:val="22"/>
                <w:szCs w:val="22"/>
              </w:rPr>
              <w:t>-</w:t>
            </w:r>
          </w:p>
        </w:tc>
        <w:tc>
          <w:tcPr>
            <w:tcW w:w="2520" w:type="dxa"/>
            <w:vAlign w:val="center"/>
          </w:tcPr>
          <w:p w:rsidR="000F307E" w:rsidRPr="00034573" w:rsidRDefault="001F1B54" w:rsidP="00615CB0">
            <w:pPr>
              <w:pStyle w:val="CalibriBody"/>
              <w:rPr>
                <w:sz w:val="22"/>
                <w:szCs w:val="22"/>
              </w:rPr>
            </w:pPr>
            <w:r w:rsidRPr="00034573">
              <w:rPr>
                <w:sz w:val="22"/>
                <w:szCs w:val="22"/>
              </w:rPr>
              <w:t>-</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c>
          <w:tcPr>
            <w:tcW w:w="2070" w:type="dxa"/>
            <w:vAlign w:val="center"/>
          </w:tcPr>
          <w:p w:rsidR="000F307E" w:rsidRPr="00034573" w:rsidRDefault="006D34BF" w:rsidP="00615CB0">
            <w:pPr>
              <w:pStyle w:val="CalibriBody"/>
              <w:rPr>
                <w:sz w:val="22"/>
                <w:szCs w:val="22"/>
              </w:rPr>
            </w:pPr>
            <w:r w:rsidRPr="00034573">
              <w:rPr>
                <w:sz w:val="22"/>
                <w:szCs w:val="22"/>
              </w:rPr>
              <w:t>PIC18F6722</w:t>
            </w:r>
          </w:p>
        </w:tc>
        <w:tc>
          <w:tcPr>
            <w:tcW w:w="1620" w:type="dxa"/>
            <w:vAlign w:val="center"/>
          </w:tcPr>
          <w:p w:rsidR="000F307E" w:rsidRPr="00034573" w:rsidRDefault="00030054" w:rsidP="00615CB0">
            <w:pPr>
              <w:pStyle w:val="CalibriBody"/>
              <w:rPr>
                <w:sz w:val="22"/>
                <w:szCs w:val="22"/>
              </w:rPr>
            </w:pPr>
            <w:r>
              <w:rPr>
                <w:sz w:val="22"/>
                <w:szCs w:val="22"/>
              </w:rPr>
              <w:t>PIC M</w:t>
            </w:r>
            <w:r w:rsidR="006D34BF" w:rsidRPr="00034573">
              <w:rPr>
                <w:sz w:val="22"/>
                <w:szCs w:val="22"/>
              </w:rPr>
              <w:t>icrocontroller</w:t>
            </w:r>
          </w:p>
        </w:tc>
        <w:tc>
          <w:tcPr>
            <w:tcW w:w="2070" w:type="dxa"/>
            <w:vAlign w:val="center"/>
          </w:tcPr>
          <w:p w:rsidR="000F307E" w:rsidRPr="00034573" w:rsidRDefault="006D34BF" w:rsidP="00615CB0">
            <w:pPr>
              <w:pStyle w:val="CalibriBody"/>
              <w:rPr>
                <w:sz w:val="22"/>
                <w:szCs w:val="22"/>
              </w:rPr>
            </w:pPr>
            <w:r w:rsidRPr="00034573">
              <w:rPr>
                <w:sz w:val="22"/>
                <w:szCs w:val="22"/>
              </w:rPr>
              <w:t>PIC18F6722</w:t>
            </w:r>
          </w:p>
        </w:tc>
        <w:tc>
          <w:tcPr>
            <w:tcW w:w="990" w:type="dxa"/>
            <w:vAlign w:val="center"/>
          </w:tcPr>
          <w:p w:rsidR="000F307E" w:rsidRPr="00034573" w:rsidRDefault="006D34BF" w:rsidP="00615CB0">
            <w:pPr>
              <w:pStyle w:val="CalibriBody"/>
              <w:rPr>
                <w:sz w:val="22"/>
                <w:szCs w:val="22"/>
              </w:rPr>
            </w:pPr>
            <w:r w:rsidRPr="00034573">
              <w:rPr>
                <w:sz w:val="22"/>
                <w:szCs w:val="22"/>
              </w:rPr>
              <w:t>TQFP64-10x10</w:t>
            </w:r>
          </w:p>
        </w:tc>
        <w:tc>
          <w:tcPr>
            <w:tcW w:w="2520" w:type="dxa"/>
            <w:vAlign w:val="center"/>
          </w:tcPr>
          <w:p w:rsidR="000F307E" w:rsidRPr="00034573" w:rsidRDefault="006D34BF" w:rsidP="00615CB0">
            <w:pPr>
              <w:pStyle w:val="CalibriBody"/>
              <w:rPr>
                <w:sz w:val="22"/>
                <w:szCs w:val="22"/>
              </w:rPr>
            </w:pPr>
            <w:r w:rsidRPr="00034573">
              <w:rPr>
                <w:sz w:val="22"/>
                <w:szCs w:val="22"/>
              </w:rPr>
              <w:t>Microchip</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470 uF Capacitor</w:t>
            </w:r>
          </w:p>
        </w:tc>
        <w:tc>
          <w:tcPr>
            <w:tcW w:w="1620" w:type="dxa"/>
            <w:vAlign w:val="center"/>
          </w:tcPr>
          <w:p w:rsidR="000F307E" w:rsidRPr="00034573" w:rsidRDefault="006D34BF" w:rsidP="00615CB0">
            <w:pPr>
              <w:pStyle w:val="CalibriBody"/>
              <w:rPr>
                <w:sz w:val="22"/>
                <w:szCs w:val="22"/>
              </w:rPr>
            </w:pPr>
            <w:r w:rsidRPr="00034573">
              <w:rPr>
                <w:sz w:val="22"/>
                <w:szCs w:val="22"/>
              </w:rPr>
              <w:t>16 V</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Radial</w:t>
            </w:r>
          </w:p>
        </w:tc>
        <w:tc>
          <w:tcPr>
            <w:tcW w:w="2520" w:type="dxa"/>
            <w:vAlign w:val="center"/>
          </w:tcPr>
          <w:p w:rsidR="000F307E" w:rsidRPr="00034573" w:rsidRDefault="006D34BF" w:rsidP="00615CB0">
            <w:pPr>
              <w:pStyle w:val="CalibriBody"/>
              <w:rPr>
                <w:sz w:val="22"/>
                <w:szCs w:val="22"/>
              </w:rPr>
            </w:pPr>
            <w:r w:rsidRPr="00034573">
              <w:rPr>
                <w:sz w:val="22"/>
                <w:szCs w:val="22"/>
              </w:rPr>
              <w:t>D: 493-1286</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3</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180 pF Capacitor</w:t>
            </w:r>
          </w:p>
        </w:tc>
        <w:tc>
          <w:tcPr>
            <w:tcW w:w="1620" w:type="dxa"/>
            <w:vAlign w:val="center"/>
          </w:tcPr>
          <w:p w:rsidR="000F307E" w:rsidRPr="00034573" w:rsidRDefault="006D34BF" w:rsidP="00615CB0">
            <w:pPr>
              <w:pStyle w:val="CalibriBody"/>
              <w:rPr>
                <w:sz w:val="22"/>
                <w:szCs w:val="22"/>
              </w:rPr>
            </w:pPr>
            <w:r w:rsidRPr="00034573">
              <w:rPr>
                <w:sz w:val="22"/>
                <w:szCs w:val="22"/>
              </w:rPr>
              <w:t>50 V</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0603</w:t>
            </w:r>
          </w:p>
        </w:tc>
        <w:tc>
          <w:tcPr>
            <w:tcW w:w="2520" w:type="dxa"/>
            <w:vAlign w:val="center"/>
          </w:tcPr>
          <w:p w:rsidR="000F307E" w:rsidRPr="00034573" w:rsidRDefault="006D34BF" w:rsidP="00615CB0">
            <w:pPr>
              <w:pStyle w:val="CalibriBody"/>
              <w:rPr>
                <w:sz w:val="22"/>
                <w:szCs w:val="22"/>
              </w:rPr>
            </w:pPr>
            <w:r w:rsidRPr="00034573">
              <w:rPr>
                <w:sz w:val="22"/>
                <w:szCs w:val="22"/>
              </w:rPr>
              <w:t>D: 311-1072-1</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1.0 uF Capacitor</w:t>
            </w:r>
          </w:p>
        </w:tc>
        <w:tc>
          <w:tcPr>
            <w:tcW w:w="1620" w:type="dxa"/>
            <w:vAlign w:val="center"/>
          </w:tcPr>
          <w:p w:rsidR="000F307E" w:rsidRPr="00034573" w:rsidRDefault="006D34BF" w:rsidP="00615CB0">
            <w:pPr>
              <w:pStyle w:val="CalibriBody"/>
              <w:rPr>
                <w:sz w:val="22"/>
                <w:szCs w:val="22"/>
              </w:rPr>
            </w:pPr>
            <w:r w:rsidRPr="00034573">
              <w:rPr>
                <w:sz w:val="22"/>
                <w:szCs w:val="22"/>
              </w:rPr>
              <w:t>16 V, XR7</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0603</w:t>
            </w:r>
          </w:p>
        </w:tc>
        <w:tc>
          <w:tcPr>
            <w:tcW w:w="2520" w:type="dxa"/>
            <w:vAlign w:val="center"/>
          </w:tcPr>
          <w:p w:rsidR="000F307E" w:rsidRPr="00034573" w:rsidRDefault="006D34BF" w:rsidP="00615CB0">
            <w:pPr>
              <w:pStyle w:val="CalibriBody"/>
              <w:rPr>
                <w:sz w:val="22"/>
                <w:szCs w:val="22"/>
              </w:rPr>
            </w:pPr>
            <w:r w:rsidRPr="00034573">
              <w:rPr>
                <w:sz w:val="22"/>
                <w:szCs w:val="22"/>
              </w:rPr>
              <w:t>D: 587-1241-1</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Ethernet Jack</w:t>
            </w:r>
          </w:p>
        </w:tc>
        <w:tc>
          <w:tcPr>
            <w:tcW w:w="1620" w:type="dxa"/>
            <w:vAlign w:val="center"/>
          </w:tcPr>
          <w:p w:rsidR="000F307E" w:rsidRPr="00034573" w:rsidRDefault="006D34BF" w:rsidP="00615CB0">
            <w:pPr>
              <w:pStyle w:val="CalibriBody"/>
              <w:rPr>
                <w:sz w:val="22"/>
                <w:szCs w:val="22"/>
              </w:rPr>
            </w:pPr>
            <w:r w:rsidRPr="00034573">
              <w:rPr>
                <w:sz w:val="22"/>
                <w:szCs w:val="22"/>
              </w:rPr>
              <w:t>Magnetics included</w:t>
            </w:r>
          </w:p>
        </w:tc>
        <w:tc>
          <w:tcPr>
            <w:tcW w:w="2070" w:type="dxa"/>
            <w:vAlign w:val="center"/>
          </w:tcPr>
          <w:p w:rsidR="000F307E" w:rsidRPr="00034573" w:rsidRDefault="006D34BF" w:rsidP="00615CB0">
            <w:pPr>
              <w:pStyle w:val="CalibriBody"/>
              <w:rPr>
                <w:sz w:val="22"/>
                <w:szCs w:val="22"/>
              </w:rPr>
            </w:pPr>
            <w:r w:rsidRPr="00034573">
              <w:rPr>
                <w:sz w:val="22"/>
                <w:szCs w:val="22"/>
              </w:rPr>
              <w:t>J00-0062NL</w:t>
            </w:r>
          </w:p>
        </w:tc>
        <w:tc>
          <w:tcPr>
            <w:tcW w:w="990" w:type="dxa"/>
            <w:vAlign w:val="center"/>
          </w:tcPr>
          <w:p w:rsidR="000F307E" w:rsidRPr="00034573" w:rsidRDefault="00034573" w:rsidP="00615CB0">
            <w:pPr>
              <w:pStyle w:val="CalibriBody"/>
              <w:rPr>
                <w:sz w:val="22"/>
                <w:szCs w:val="22"/>
              </w:rPr>
            </w:pPr>
            <w:r>
              <w:rPr>
                <w:sz w:val="22"/>
                <w:szCs w:val="22"/>
              </w:rPr>
              <w:t>-</w:t>
            </w:r>
          </w:p>
        </w:tc>
        <w:tc>
          <w:tcPr>
            <w:tcW w:w="2520" w:type="dxa"/>
            <w:vAlign w:val="center"/>
          </w:tcPr>
          <w:p w:rsidR="000F307E" w:rsidRPr="00034573" w:rsidRDefault="006D34BF" w:rsidP="00615CB0">
            <w:pPr>
              <w:pStyle w:val="CalibriBody"/>
              <w:rPr>
                <w:sz w:val="22"/>
                <w:szCs w:val="22"/>
              </w:rPr>
            </w:pPr>
            <w:r w:rsidRPr="00034573">
              <w:rPr>
                <w:sz w:val="22"/>
                <w:szCs w:val="22"/>
              </w:rPr>
              <w:t>D: 553-1480</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10 pF Capacitor</w:t>
            </w:r>
          </w:p>
        </w:tc>
        <w:tc>
          <w:tcPr>
            <w:tcW w:w="1620" w:type="dxa"/>
            <w:vAlign w:val="center"/>
          </w:tcPr>
          <w:p w:rsidR="000F307E" w:rsidRPr="00034573" w:rsidRDefault="006D34BF" w:rsidP="00615CB0">
            <w:pPr>
              <w:pStyle w:val="CalibriBody"/>
              <w:rPr>
                <w:sz w:val="22"/>
                <w:szCs w:val="22"/>
              </w:rPr>
            </w:pPr>
            <w:r w:rsidRPr="00034573">
              <w:rPr>
                <w:sz w:val="22"/>
                <w:szCs w:val="22"/>
              </w:rPr>
              <w:t>50 V</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0805</w:t>
            </w:r>
          </w:p>
        </w:tc>
        <w:tc>
          <w:tcPr>
            <w:tcW w:w="2520" w:type="dxa"/>
            <w:vAlign w:val="center"/>
          </w:tcPr>
          <w:p w:rsidR="000F307E" w:rsidRPr="00034573" w:rsidRDefault="006D34BF" w:rsidP="00615CB0">
            <w:pPr>
              <w:pStyle w:val="CalibriBody"/>
              <w:rPr>
                <w:sz w:val="22"/>
                <w:szCs w:val="22"/>
              </w:rPr>
            </w:pPr>
            <w:r w:rsidRPr="00034573">
              <w:rPr>
                <w:sz w:val="22"/>
                <w:szCs w:val="22"/>
              </w:rPr>
              <w:t>D: 311-1099-1</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2</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Power Transformer</w:t>
            </w:r>
          </w:p>
        </w:tc>
        <w:tc>
          <w:tcPr>
            <w:tcW w:w="1620" w:type="dxa"/>
            <w:vAlign w:val="center"/>
          </w:tcPr>
          <w:p w:rsidR="000F307E" w:rsidRPr="00034573" w:rsidRDefault="006D34BF" w:rsidP="00615CB0">
            <w:pPr>
              <w:pStyle w:val="CalibriBody"/>
              <w:rPr>
                <w:sz w:val="22"/>
                <w:szCs w:val="22"/>
              </w:rPr>
            </w:pPr>
            <w:r w:rsidRPr="00034573">
              <w:rPr>
                <w:sz w:val="22"/>
                <w:szCs w:val="22"/>
              </w:rPr>
              <w:t>120V</w:t>
            </w:r>
            <w:r w:rsidR="00405347">
              <w:rPr>
                <w:sz w:val="22"/>
                <w:szCs w:val="22"/>
              </w:rPr>
              <w:t xml:space="preserve"> </w:t>
            </w:r>
            <w:r w:rsidRPr="00034573">
              <w:rPr>
                <w:sz w:val="22"/>
                <w:szCs w:val="22"/>
              </w:rPr>
              <w:t>AC-9V</w:t>
            </w:r>
            <w:r w:rsidR="00405347">
              <w:rPr>
                <w:sz w:val="22"/>
                <w:szCs w:val="22"/>
              </w:rPr>
              <w:t xml:space="preserve"> </w:t>
            </w:r>
            <w:r w:rsidRPr="00034573">
              <w:rPr>
                <w:sz w:val="22"/>
                <w:szCs w:val="22"/>
              </w:rPr>
              <w:t>AC</w:t>
            </w:r>
          </w:p>
        </w:tc>
        <w:tc>
          <w:tcPr>
            <w:tcW w:w="2070" w:type="dxa"/>
            <w:vAlign w:val="center"/>
          </w:tcPr>
          <w:p w:rsidR="000F307E" w:rsidRPr="00034573" w:rsidRDefault="006D34BF" w:rsidP="00615CB0">
            <w:pPr>
              <w:pStyle w:val="CalibriBody"/>
              <w:rPr>
                <w:sz w:val="22"/>
                <w:szCs w:val="22"/>
              </w:rPr>
            </w:pPr>
            <w:r w:rsidRPr="00034573">
              <w:rPr>
                <w:sz w:val="22"/>
                <w:szCs w:val="22"/>
              </w:rPr>
              <w:t>BV030-7151.0</w:t>
            </w:r>
          </w:p>
        </w:tc>
        <w:tc>
          <w:tcPr>
            <w:tcW w:w="990" w:type="dxa"/>
            <w:vAlign w:val="center"/>
          </w:tcPr>
          <w:p w:rsidR="000F307E" w:rsidRPr="00034573" w:rsidRDefault="005F01A6" w:rsidP="00615CB0">
            <w:pPr>
              <w:pStyle w:val="CalibriBody"/>
              <w:rPr>
                <w:sz w:val="22"/>
                <w:szCs w:val="22"/>
              </w:rPr>
            </w:pPr>
            <w:r w:rsidRPr="00034573">
              <w:rPr>
                <w:sz w:val="22"/>
                <w:szCs w:val="22"/>
              </w:rPr>
              <w:t>-</w:t>
            </w:r>
          </w:p>
        </w:tc>
        <w:tc>
          <w:tcPr>
            <w:tcW w:w="2520" w:type="dxa"/>
            <w:vAlign w:val="center"/>
          </w:tcPr>
          <w:p w:rsidR="000F307E" w:rsidRPr="00034573" w:rsidRDefault="006D34BF" w:rsidP="00615CB0">
            <w:pPr>
              <w:pStyle w:val="CalibriBody"/>
              <w:rPr>
                <w:sz w:val="22"/>
                <w:szCs w:val="22"/>
              </w:rPr>
            </w:pPr>
            <w:r w:rsidRPr="00034573">
              <w:rPr>
                <w:sz w:val="22"/>
                <w:szCs w:val="22"/>
              </w:rPr>
              <w:t>D: 567-1030-5</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Bridge Rectifier</w:t>
            </w:r>
          </w:p>
        </w:tc>
        <w:tc>
          <w:tcPr>
            <w:tcW w:w="1620" w:type="dxa"/>
            <w:vAlign w:val="center"/>
          </w:tcPr>
          <w:p w:rsidR="000F307E" w:rsidRPr="00034573" w:rsidRDefault="006D34BF" w:rsidP="00615CB0">
            <w:pPr>
              <w:pStyle w:val="CalibriBody"/>
              <w:rPr>
                <w:sz w:val="22"/>
                <w:szCs w:val="22"/>
              </w:rPr>
            </w:pPr>
            <w:r w:rsidRPr="00034573">
              <w:rPr>
                <w:sz w:val="22"/>
                <w:szCs w:val="22"/>
              </w:rPr>
              <w:t>Available</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GBU4S</w:t>
            </w:r>
          </w:p>
        </w:tc>
        <w:tc>
          <w:tcPr>
            <w:tcW w:w="2520" w:type="dxa"/>
            <w:vAlign w:val="center"/>
          </w:tcPr>
          <w:p w:rsidR="000F307E" w:rsidRPr="00034573" w:rsidRDefault="001F1B54" w:rsidP="00615CB0">
            <w:pPr>
              <w:pStyle w:val="CalibriBody"/>
              <w:rPr>
                <w:sz w:val="22"/>
                <w:szCs w:val="22"/>
              </w:rPr>
            </w:pPr>
            <w:r w:rsidRPr="00034573">
              <w:rPr>
                <w:sz w:val="22"/>
                <w:szCs w:val="22"/>
              </w:rPr>
              <w:t>-</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440"/>
        </w:trPr>
        <w:tc>
          <w:tcPr>
            <w:tcW w:w="2070" w:type="dxa"/>
            <w:vAlign w:val="center"/>
          </w:tcPr>
          <w:p w:rsidR="000F307E" w:rsidRPr="00034573" w:rsidRDefault="006D34BF" w:rsidP="00615CB0">
            <w:pPr>
              <w:pStyle w:val="CalibriBody"/>
              <w:rPr>
                <w:sz w:val="22"/>
                <w:szCs w:val="22"/>
              </w:rPr>
            </w:pPr>
            <w:r w:rsidRPr="00034573">
              <w:rPr>
                <w:sz w:val="22"/>
                <w:szCs w:val="22"/>
              </w:rPr>
              <w:t>Current Transformer</w:t>
            </w:r>
          </w:p>
        </w:tc>
        <w:tc>
          <w:tcPr>
            <w:tcW w:w="1620" w:type="dxa"/>
            <w:vAlign w:val="center"/>
          </w:tcPr>
          <w:p w:rsidR="000F307E" w:rsidRPr="00034573" w:rsidRDefault="006D34BF" w:rsidP="00615CB0">
            <w:pPr>
              <w:pStyle w:val="CalibriBody"/>
              <w:rPr>
                <w:sz w:val="22"/>
                <w:szCs w:val="22"/>
              </w:rPr>
            </w:pPr>
            <w:r w:rsidRPr="00034573">
              <w:rPr>
                <w:sz w:val="22"/>
                <w:szCs w:val="22"/>
              </w:rPr>
              <w:t>1000:1 60Hz Transformer</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5F01A6" w:rsidP="00615CB0">
            <w:pPr>
              <w:pStyle w:val="CalibriBody"/>
              <w:rPr>
                <w:sz w:val="22"/>
                <w:szCs w:val="22"/>
              </w:rPr>
            </w:pPr>
            <w:r w:rsidRPr="00034573">
              <w:rPr>
                <w:sz w:val="22"/>
                <w:szCs w:val="22"/>
              </w:rPr>
              <w:t>-</w:t>
            </w:r>
          </w:p>
        </w:tc>
        <w:tc>
          <w:tcPr>
            <w:tcW w:w="2520" w:type="dxa"/>
            <w:vAlign w:val="center"/>
          </w:tcPr>
          <w:p w:rsidR="000F307E" w:rsidRPr="00034573" w:rsidRDefault="006D34BF" w:rsidP="00615CB0">
            <w:pPr>
              <w:pStyle w:val="CalibriBody"/>
              <w:rPr>
                <w:sz w:val="22"/>
                <w:szCs w:val="22"/>
              </w:rPr>
            </w:pPr>
            <w:r w:rsidRPr="00034573">
              <w:rPr>
                <w:sz w:val="22"/>
                <w:szCs w:val="22"/>
              </w:rPr>
              <w:t>D: TE1010</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r w:rsidR="005F01A6" w:rsidTr="00392C12">
        <w:trPr>
          <w:trHeight w:val="170"/>
        </w:trPr>
        <w:tc>
          <w:tcPr>
            <w:tcW w:w="2070" w:type="dxa"/>
            <w:vAlign w:val="center"/>
          </w:tcPr>
          <w:p w:rsidR="000F307E" w:rsidRPr="00034573" w:rsidRDefault="006D34BF" w:rsidP="00615CB0">
            <w:pPr>
              <w:pStyle w:val="CalibriBody"/>
              <w:rPr>
                <w:sz w:val="22"/>
                <w:szCs w:val="22"/>
              </w:rPr>
            </w:pPr>
            <w:r w:rsidRPr="00034573">
              <w:rPr>
                <w:sz w:val="22"/>
                <w:szCs w:val="22"/>
              </w:rPr>
              <w:t>1k Ω Resistor</w:t>
            </w:r>
          </w:p>
        </w:tc>
        <w:tc>
          <w:tcPr>
            <w:tcW w:w="1620" w:type="dxa"/>
            <w:vAlign w:val="center"/>
          </w:tcPr>
          <w:p w:rsidR="000F307E" w:rsidRPr="00034573" w:rsidRDefault="006D34BF" w:rsidP="00615CB0">
            <w:pPr>
              <w:pStyle w:val="CalibriBody"/>
              <w:rPr>
                <w:sz w:val="22"/>
                <w:szCs w:val="22"/>
              </w:rPr>
            </w:pPr>
            <w:r w:rsidRPr="00034573">
              <w:rPr>
                <w:sz w:val="22"/>
                <w:szCs w:val="22"/>
              </w:rPr>
              <w:t>1/8 Watt</w:t>
            </w:r>
          </w:p>
        </w:tc>
        <w:tc>
          <w:tcPr>
            <w:tcW w:w="2070" w:type="dxa"/>
            <w:vAlign w:val="center"/>
          </w:tcPr>
          <w:p w:rsidR="000F307E" w:rsidRPr="00034573" w:rsidRDefault="001F1B54" w:rsidP="00615CB0">
            <w:pPr>
              <w:pStyle w:val="CalibriBody"/>
              <w:rPr>
                <w:sz w:val="22"/>
                <w:szCs w:val="22"/>
              </w:rPr>
            </w:pPr>
            <w:r w:rsidRPr="00034573">
              <w:rPr>
                <w:sz w:val="22"/>
                <w:szCs w:val="22"/>
              </w:rPr>
              <w:t>-</w:t>
            </w:r>
          </w:p>
        </w:tc>
        <w:tc>
          <w:tcPr>
            <w:tcW w:w="990" w:type="dxa"/>
            <w:vAlign w:val="center"/>
          </w:tcPr>
          <w:p w:rsidR="000F307E" w:rsidRPr="00034573" w:rsidRDefault="006D34BF" w:rsidP="00615CB0">
            <w:pPr>
              <w:pStyle w:val="CalibriBody"/>
              <w:rPr>
                <w:sz w:val="22"/>
                <w:szCs w:val="22"/>
              </w:rPr>
            </w:pPr>
            <w:r w:rsidRPr="00034573">
              <w:rPr>
                <w:sz w:val="22"/>
                <w:szCs w:val="22"/>
              </w:rPr>
              <w:t>805</w:t>
            </w:r>
          </w:p>
        </w:tc>
        <w:tc>
          <w:tcPr>
            <w:tcW w:w="2520" w:type="dxa"/>
            <w:vAlign w:val="center"/>
          </w:tcPr>
          <w:p w:rsidR="000F307E" w:rsidRPr="00034573" w:rsidRDefault="006D34BF" w:rsidP="00615CB0">
            <w:pPr>
              <w:pStyle w:val="CalibriBody"/>
              <w:rPr>
                <w:sz w:val="22"/>
                <w:szCs w:val="22"/>
              </w:rPr>
            </w:pPr>
            <w:r w:rsidRPr="00034573">
              <w:rPr>
                <w:sz w:val="22"/>
                <w:szCs w:val="22"/>
              </w:rPr>
              <w:t>D: RHM1.00KCCT</w:t>
            </w:r>
          </w:p>
        </w:tc>
        <w:tc>
          <w:tcPr>
            <w:tcW w:w="1080" w:type="dxa"/>
            <w:vAlign w:val="center"/>
          </w:tcPr>
          <w:p w:rsidR="000F307E" w:rsidRPr="00034573" w:rsidRDefault="006D34BF" w:rsidP="00392C12">
            <w:pPr>
              <w:pStyle w:val="CalibriBody"/>
              <w:jc w:val="center"/>
              <w:rPr>
                <w:sz w:val="22"/>
                <w:szCs w:val="22"/>
              </w:rPr>
            </w:pPr>
            <w:r w:rsidRPr="00034573">
              <w:rPr>
                <w:sz w:val="22"/>
                <w:szCs w:val="22"/>
              </w:rPr>
              <w:t>1</w:t>
            </w:r>
          </w:p>
        </w:tc>
      </w:tr>
    </w:tbl>
    <w:p w:rsidR="009317A4" w:rsidRDefault="009317A4" w:rsidP="008916A0">
      <w:pPr>
        <w:pStyle w:val="CalibriBody"/>
      </w:pPr>
    </w:p>
    <w:p w:rsidR="00EF596D" w:rsidRDefault="008F3969" w:rsidP="003B7937">
      <w:pPr>
        <w:pStyle w:val="CalibriBody"/>
      </w:pPr>
      <w:r>
        <w:rPr>
          <w:noProof/>
        </w:rPr>
        <w:pict>
          <v:roundrect id="_x0000_s1032" style="position:absolute;margin-left:83.25pt;margin-top:75.75pt;width:369pt;height:27pt;z-index:-251652096;mso-position-horizontal-relative:page;mso-position-vertical-relative:page" arcsize=".5" fillcolor="#4f81bd [3204]" strokecolor="#4f81bd [3204]" strokeweight="0">
            <v:textbox style="mso-next-textbox:#_x0000_s1032">
              <w:txbxContent>
                <w:p w:rsidR="00EF596D" w:rsidRPr="00F75A1F" w:rsidRDefault="00EF596D" w:rsidP="00EF596D">
                  <w:pPr>
                    <w:rPr>
                      <w:rFonts w:asciiTheme="majorHAnsi" w:hAnsiTheme="majorHAnsi" w:cs="Arial"/>
                      <w:b/>
                      <w:bCs/>
                      <w:color w:val="FFFFFF"/>
                      <w:kern w:val="32"/>
                      <w:sz w:val="25"/>
                      <w:szCs w:val="25"/>
                    </w:rPr>
                  </w:pPr>
                  <w:r>
                    <w:rPr>
                      <w:rFonts w:asciiTheme="majorHAnsi" w:hAnsiTheme="majorHAnsi" w:cs="Arial"/>
                      <w:b/>
                      <w:bCs/>
                      <w:color w:val="FFFFFF"/>
                      <w:kern w:val="32"/>
                      <w:sz w:val="25"/>
                      <w:szCs w:val="25"/>
                    </w:rPr>
                    <w:t>C</w:t>
                  </w:r>
                  <w:r w:rsidR="001D2FB4">
                    <w:rPr>
                      <w:rFonts w:asciiTheme="majorHAnsi" w:hAnsiTheme="majorHAnsi" w:cs="Arial"/>
                      <w:b/>
                      <w:bCs/>
                      <w:color w:val="FFFFFF"/>
                      <w:kern w:val="32"/>
                      <w:sz w:val="25"/>
                      <w:szCs w:val="25"/>
                    </w:rPr>
                    <w:t>onclusion</w:t>
                  </w:r>
                  <w:r w:rsidRPr="00F75A1F">
                    <w:rPr>
                      <w:rFonts w:asciiTheme="majorHAnsi" w:hAnsiTheme="majorHAnsi" w:cs="Arial"/>
                      <w:b/>
                      <w:bCs/>
                      <w:color w:val="FFFFFF"/>
                      <w:kern w:val="32"/>
                      <w:sz w:val="25"/>
                      <w:szCs w:val="25"/>
                    </w:rPr>
                    <w:t>:</w:t>
                  </w:r>
                </w:p>
                <w:p w:rsidR="00EF596D" w:rsidRDefault="00EF596D" w:rsidP="00EF596D"/>
              </w:txbxContent>
            </v:textbox>
            <w10:wrap anchorx="page" anchory="page"/>
          </v:roundrect>
        </w:pict>
      </w:r>
    </w:p>
    <w:p w:rsidR="00EF596D" w:rsidRDefault="00EF596D" w:rsidP="003B7937">
      <w:pPr>
        <w:pStyle w:val="CalibriBody"/>
      </w:pPr>
    </w:p>
    <w:p w:rsidR="00EF596D" w:rsidRDefault="00EF596D" w:rsidP="003B7937">
      <w:pPr>
        <w:pStyle w:val="CalibriBody"/>
      </w:pPr>
    </w:p>
    <w:p w:rsidR="00EF596D" w:rsidRDefault="00AF74CB" w:rsidP="00455832">
      <w:pPr>
        <w:pStyle w:val="CalibriBody"/>
        <w:ind w:firstLine="720"/>
      </w:pPr>
      <w:r>
        <w:t>Using</w:t>
      </w:r>
      <w:r w:rsidR="00455832">
        <w:t xml:space="preserve"> the design described above, we plan on creating a sensor network to remotely monitor the state of the was</w:t>
      </w:r>
      <w:r w:rsidR="00C97CE3">
        <w:t xml:space="preserve">hing machines </w:t>
      </w:r>
      <w:r w:rsidR="00E0101D">
        <w:t xml:space="preserve">and dryers </w:t>
      </w:r>
      <w:r w:rsidR="00C97CE3">
        <w:t>located on campus.</w:t>
      </w:r>
      <w:r w:rsidR="001D7854">
        <w:t xml:space="preserve"> We</w:t>
      </w:r>
      <w:r w:rsidR="00553CBD">
        <w:t xml:space="preserve"> believe this could</w:t>
      </w:r>
      <w:r w:rsidR="001D7854">
        <w:t xml:space="preserve"> aid in the efficiency of the laund</w:t>
      </w:r>
      <w:r w:rsidR="00666212">
        <w:t xml:space="preserve">ry process. Some other schools colleges and universities </w:t>
      </w:r>
      <w:r w:rsidR="00E56FC2">
        <w:t xml:space="preserve">already </w:t>
      </w:r>
      <w:r w:rsidR="001D7854">
        <w:t xml:space="preserve">have such a system set up. Ours will be unique in that it is student designed, and can be easily retrofitted to older machines instead of having to </w:t>
      </w:r>
      <w:r w:rsidR="00E6726D">
        <w:t>insert additional circuitry into preexisting circuit designs.</w:t>
      </w:r>
    </w:p>
    <w:p w:rsidR="00EF596D" w:rsidRDefault="00EF596D" w:rsidP="003B7937">
      <w:pPr>
        <w:pStyle w:val="CalibriBody"/>
      </w:pPr>
    </w:p>
    <w:p w:rsidR="00EF596D" w:rsidRDefault="00EF596D" w:rsidP="003B7937">
      <w:pPr>
        <w:pStyle w:val="CalibriBody"/>
      </w:pPr>
      <w:r>
        <w:br w:type="page"/>
      </w:r>
    </w:p>
    <w:p w:rsidR="002D2516" w:rsidRDefault="008F3969" w:rsidP="003B7937">
      <w:pPr>
        <w:pStyle w:val="CalibriBody"/>
      </w:pPr>
      <w:r>
        <w:rPr>
          <w:noProof/>
        </w:rPr>
        <w:lastRenderedPageBreak/>
        <w:pict>
          <v:roundrect id="_x0000_s1033" style="position:absolute;margin-left:83.25pt;margin-top:75.75pt;width:369pt;height:27pt;z-index:-251651072;mso-position-horizontal-relative:page;mso-position-vertical-relative:page" arcsize=".5" fillcolor="#4f81bd [3204]" strokecolor="#4f81bd [3204]" strokeweight="0">
            <v:textbox style="mso-next-textbox:#_x0000_s1033">
              <w:txbxContent>
                <w:p w:rsidR="002D2516" w:rsidRPr="00F75A1F" w:rsidRDefault="00885A03" w:rsidP="002D2516">
                  <w:pPr>
                    <w:rPr>
                      <w:rFonts w:asciiTheme="majorHAnsi" w:hAnsiTheme="majorHAnsi" w:cs="Arial"/>
                      <w:b/>
                      <w:bCs/>
                      <w:color w:val="FFFFFF"/>
                      <w:kern w:val="32"/>
                      <w:sz w:val="25"/>
                      <w:szCs w:val="25"/>
                    </w:rPr>
                  </w:pPr>
                  <w:r>
                    <w:rPr>
                      <w:rFonts w:asciiTheme="majorHAnsi" w:hAnsiTheme="majorHAnsi" w:cs="Arial"/>
                      <w:b/>
                      <w:bCs/>
                      <w:color w:val="FFFFFF"/>
                      <w:kern w:val="32"/>
                      <w:sz w:val="25"/>
                      <w:szCs w:val="25"/>
                    </w:rPr>
                    <w:t>References</w:t>
                  </w:r>
                  <w:r w:rsidR="002D2516" w:rsidRPr="00F75A1F">
                    <w:rPr>
                      <w:rFonts w:asciiTheme="majorHAnsi" w:hAnsiTheme="majorHAnsi" w:cs="Arial"/>
                      <w:b/>
                      <w:bCs/>
                      <w:color w:val="FFFFFF"/>
                      <w:kern w:val="32"/>
                      <w:sz w:val="25"/>
                      <w:szCs w:val="25"/>
                    </w:rPr>
                    <w:t>:</w:t>
                  </w:r>
                </w:p>
                <w:p w:rsidR="002D2516" w:rsidRDefault="002D2516" w:rsidP="002D2516"/>
              </w:txbxContent>
            </v:textbox>
            <w10:wrap anchorx="page" anchory="page"/>
          </v:roundrect>
        </w:pict>
      </w:r>
    </w:p>
    <w:p w:rsidR="002D2516" w:rsidRDefault="002D2516" w:rsidP="003B7937">
      <w:pPr>
        <w:pStyle w:val="CalibriBody"/>
      </w:pPr>
    </w:p>
    <w:p w:rsidR="002D2516" w:rsidRDefault="002D2516" w:rsidP="003B7937">
      <w:pPr>
        <w:pStyle w:val="CalibriBody"/>
      </w:pPr>
    </w:p>
    <w:p w:rsidR="008A3592" w:rsidRDefault="008A3592" w:rsidP="003B7937">
      <w:pPr>
        <w:pStyle w:val="CalibriBody"/>
      </w:pPr>
    </w:p>
    <w:p w:rsidR="00D0552A" w:rsidRPr="007E04ED" w:rsidRDefault="00D0552A" w:rsidP="00D0552A">
      <w:pPr>
        <w:pStyle w:val="CalibriBody"/>
        <w:rPr>
          <w:b/>
          <w:sz w:val="26"/>
          <w:szCs w:val="26"/>
        </w:rPr>
      </w:pPr>
      <w:r>
        <w:rPr>
          <w:b/>
          <w:sz w:val="26"/>
          <w:szCs w:val="26"/>
        </w:rPr>
        <w:t>Spec Sheets:</w:t>
      </w:r>
    </w:p>
    <w:p w:rsidR="00D0552A" w:rsidRDefault="00D0552A" w:rsidP="003B7937">
      <w:pPr>
        <w:pStyle w:val="CalibriBody"/>
      </w:pPr>
    </w:p>
    <w:p w:rsidR="002D2516" w:rsidRDefault="0008201B" w:rsidP="003B7937">
      <w:pPr>
        <w:pStyle w:val="CalibriBody"/>
      </w:pPr>
      <w:r>
        <w:t>PIC18LF6722</w:t>
      </w:r>
      <w:r w:rsidR="00571F03">
        <w:t xml:space="preserve"> Microcontroller</w:t>
      </w:r>
      <w:r w:rsidR="00D0552A">
        <w:t>:</w:t>
      </w:r>
    </w:p>
    <w:p w:rsidR="00D0552A" w:rsidRDefault="008F3969" w:rsidP="003B7937">
      <w:pPr>
        <w:pStyle w:val="CalibriBody"/>
      </w:pPr>
      <w:hyperlink r:id="rId13" w:history="1">
        <w:r w:rsidR="00D0552A" w:rsidRPr="007B1208">
          <w:rPr>
            <w:rStyle w:val="Hyperlink"/>
          </w:rPr>
          <w:t>https://twiki.cse.nd.edu/twiki/pub/EESD0910/TaskStuff/18F8722.pdf</w:t>
        </w:r>
      </w:hyperlink>
    </w:p>
    <w:p w:rsidR="00D0552A" w:rsidRDefault="00D0552A" w:rsidP="003B7937">
      <w:pPr>
        <w:pStyle w:val="CalibriBody"/>
      </w:pPr>
    </w:p>
    <w:p w:rsidR="003F2EAD" w:rsidRDefault="003F2EAD" w:rsidP="003B7937">
      <w:pPr>
        <w:pStyle w:val="CalibriBody"/>
      </w:pPr>
      <w:r>
        <w:t>AT86RF231 ZigBee controller</w:t>
      </w:r>
    </w:p>
    <w:p w:rsidR="003F2EAD" w:rsidRDefault="008F3969" w:rsidP="003B7937">
      <w:pPr>
        <w:pStyle w:val="CalibriBody"/>
      </w:pPr>
      <w:hyperlink r:id="rId14" w:history="1">
        <w:r w:rsidR="003F2EAD" w:rsidRPr="007B1208">
          <w:rPr>
            <w:rStyle w:val="Hyperlink"/>
          </w:rPr>
          <w:t>https://twiki.cse.nd.edu/twiki/pub/EESD0910/ZigBee/AT86RF231.pdf</w:t>
        </w:r>
      </w:hyperlink>
    </w:p>
    <w:p w:rsidR="003F2EAD" w:rsidRDefault="003F2EAD" w:rsidP="003B7937">
      <w:pPr>
        <w:pStyle w:val="CalibriBody"/>
      </w:pPr>
    </w:p>
    <w:p w:rsidR="003E43C8" w:rsidRDefault="003E43C8" w:rsidP="003B7937">
      <w:pPr>
        <w:pStyle w:val="CalibriBody"/>
      </w:pPr>
    </w:p>
    <w:p w:rsidR="00A314F7" w:rsidRDefault="00A314F7" w:rsidP="003B7937">
      <w:pPr>
        <w:pStyle w:val="CalibriBody"/>
      </w:pPr>
      <w:r>
        <w:rPr>
          <w:b/>
          <w:sz w:val="26"/>
          <w:szCs w:val="26"/>
        </w:rPr>
        <w:t>Software Manuals:</w:t>
      </w:r>
    </w:p>
    <w:p w:rsidR="00A314F7" w:rsidRDefault="00A314F7" w:rsidP="003B7937">
      <w:pPr>
        <w:pStyle w:val="CalibriBody"/>
      </w:pPr>
    </w:p>
    <w:p w:rsidR="00A314F7" w:rsidRDefault="00A314F7" w:rsidP="003B7937">
      <w:pPr>
        <w:pStyle w:val="CalibriBody"/>
      </w:pPr>
      <w:r>
        <w:t>SitePlayer</w:t>
      </w:r>
    </w:p>
    <w:p w:rsidR="00BC60B8" w:rsidRDefault="008F3969" w:rsidP="002C3B06">
      <w:pPr>
        <w:pStyle w:val="CalibriBody"/>
      </w:pPr>
      <w:hyperlink r:id="rId15" w:history="1">
        <w:r w:rsidR="00A314F7" w:rsidRPr="007B1208">
          <w:rPr>
            <w:rStyle w:val="Hyperlink"/>
          </w:rPr>
          <w:t>http://www.netmedia.com/siteplayer/docs/001212/SitePlayer_Software_Manual.pdf</w:t>
        </w:r>
      </w:hyperlink>
    </w:p>
    <w:p w:rsidR="002C3B06" w:rsidRPr="00BC60B8" w:rsidRDefault="002C3B06" w:rsidP="002C3B06">
      <w:pPr>
        <w:pStyle w:val="CalibriBody"/>
      </w:pPr>
    </w:p>
    <w:sectPr w:rsidR="002C3B06" w:rsidRPr="00BC60B8" w:rsidSect="00894CE6">
      <w:headerReference w:type="default" r:id="rId16"/>
      <w:footerReference w:type="even" r:id="rId17"/>
      <w:footerReference w:type="default" r:id="rId18"/>
      <w:endnotePr>
        <w:numFmt w:val="decimal"/>
      </w:endnotePr>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6C" w:rsidRPr="00792E96" w:rsidRDefault="00412A6C" w:rsidP="00792E96">
      <w:pPr>
        <w:pStyle w:val="Footer"/>
      </w:pPr>
    </w:p>
  </w:endnote>
  <w:endnote w:type="continuationSeparator" w:id="0">
    <w:p w:rsidR="00412A6C" w:rsidRDefault="00412A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1" w:rsidRDefault="008F3969" w:rsidP="009F25B1">
    <w:pPr>
      <w:pStyle w:val="Footer"/>
      <w:framePr w:wrap="around" w:vAnchor="text" w:hAnchor="margin" w:xAlign="right" w:y="1"/>
      <w:rPr>
        <w:rStyle w:val="PageNumber"/>
      </w:rPr>
    </w:pPr>
    <w:r>
      <w:rPr>
        <w:rStyle w:val="PageNumber"/>
      </w:rPr>
      <w:fldChar w:fldCharType="begin"/>
    </w:r>
    <w:r w:rsidR="002F4E81">
      <w:rPr>
        <w:rStyle w:val="PageNumber"/>
      </w:rPr>
      <w:instrText xml:space="preserve">PAGE  </w:instrText>
    </w:r>
    <w:r>
      <w:rPr>
        <w:rStyle w:val="PageNumber"/>
      </w:rPr>
      <w:fldChar w:fldCharType="end"/>
    </w:r>
  </w:p>
  <w:p w:rsidR="002F4E81" w:rsidRDefault="002F4E81" w:rsidP="009F25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1" w:rsidRDefault="00894CE6" w:rsidP="00AD1A51">
    <w:pPr>
      <w:pStyle w:val="Footer"/>
    </w:pPr>
    <w:r>
      <w:t>RHGGW</w:t>
    </w:r>
    <w:r w:rsidR="002F4E81">
      <w:tab/>
    </w:r>
    <w:fldSimple w:instr=" PAGE   \* MERGEFORMAT ">
      <w:r w:rsidR="00CF5CA3" w:rsidRPr="00CF5CA3">
        <w:rPr>
          <w:b/>
          <w:noProof/>
        </w:rPr>
        <w:t>15</w:t>
      </w:r>
    </w:fldSimple>
    <w:r w:rsidR="002F4E81">
      <w:tab/>
      <w:t>EE Senior Design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6C" w:rsidRDefault="00412A6C">
      <w:r>
        <w:separator/>
      </w:r>
    </w:p>
  </w:footnote>
  <w:footnote w:type="continuationSeparator" w:id="0">
    <w:p w:rsidR="00412A6C" w:rsidRDefault="00412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1" w:rsidRPr="00AD1A51" w:rsidRDefault="00894CE6" w:rsidP="00AD1A51">
    <w:pPr>
      <w:pStyle w:val="Header"/>
    </w:pPr>
    <w:r>
      <w:t>Spring 2010</w:t>
    </w:r>
    <w:r>
      <w:tab/>
    </w:r>
    <w:r>
      <w:tab/>
      <w:t>Low Level Design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9E01448"/>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4C21F60"/>
    <w:lvl w:ilvl="0">
      <w:start w:val="1"/>
      <w:numFmt w:val="bullet"/>
      <w:lvlText w:val=""/>
      <w:lvlJc w:val="left"/>
      <w:pPr>
        <w:tabs>
          <w:tab w:val="num" w:pos="720"/>
        </w:tabs>
        <w:ind w:left="720" w:hanging="360"/>
      </w:pPr>
      <w:rPr>
        <w:rFonts w:ascii="Symbol" w:hAnsi="Symbol" w:hint="default"/>
      </w:rPr>
    </w:lvl>
  </w:abstractNum>
  <w:abstractNum w:abstractNumId="2">
    <w:nsid w:val="01D90BB0"/>
    <w:multiLevelType w:val="hybridMultilevel"/>
    <w:tmpl w:val="7DDE33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300A71"/>
    <w:multiLevelType w:val="multilevel"/>
    <w:tmpl w:val="2B92E3C0"/>
    <w:styleLink w:val="StyleOutlinenumbered"/>
    <w:lvl w:ilvl="0">
      <w:start w:val="1"/>
      <w:numFmt w:val="decimal"/>
      <w:lvlText w:val="%1."/>
      <w:lvlJc w:val="left"/>
      <w:pPr>
        <w:tabs>
          <w:tab w:val="num" w:pos="720"/>
        </w:tabs>
        <w:ind w:left="720" w:hanging="720"/>
      </w:pPr>
      <w:rPr>
        <w:rFonts w:ascii="Arial" w:hAnsi="Arial" w:cs="Times New Roman" w:hint="default"/>
        <w:sz w:val="24"/>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4">
    <w:nsid w:val="046123A9"/>
    <w:multiLevelType w:val="multilevel"/>
    <w:tmpl w:val="1BB41462"/>
    <w:numStyleLink w:val="StyleBulleted"/>
  </w:abstractNum>
  <w:abstractNum w:abstractNumId="5">
    <w:nsid w:val="04AD02A5"/>
    <w:multiLevelType w:val="multilevel"/>
    <w:tmpl w:val="A154BF10"/>
    <w:lvl w:ilvl="0">
      <w:start w:val="1"/>
      <w:numFmt w:val="decimal"/>
      <w:suff w:val="space"/>
      <w:lvlText w:val="%1"/>
      <w:lvlJc w:val="left"/>
      <w:pPr>
        <w:ind w:left="792" w:hanging="792"/>
      </w:pPr>
      <w:rPr>
        <w:rFonts w:cs="Times New Roman" w:hint="default"/>
      </w:rPr>
    </w:lvl>
    <w:lvl w:ilvl="1">
      <w:start w:val="1"/>
      <w:numFmt w:val="decimal"/>
      <w:suff w:val="space"/>
      <w:lvlText w:val="%1.%2"/>
      <w:lvlJc w:val="left"/>
      <w:pPr>
        <w:ind w:left="936" w:hanging="936"/>
      </w:pPr>
      <w:rPr>
        <w:rFonts w:cs="Times New Roman" w:hint="default"/>
      </w:rPr>
    </w:lvl>
    <w:lvl w:ilvl="2">
      <w:start w:val="1"/>
      <w:numFmt w:val="decimal"/>
      <w:lvlText w:val="%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6">
    <w:nsid w:val="0748020E"/>
    <w:multiLevelType w:val="multilevel"/>
    <w:tmpl w:val="64242942"/>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07468F4"/>
    <w:multiLevelType w:val="hybridMultilevel"/>
    <w:tmpl w:val="0A6C11E0"/>
    <w:lvl w:ilvl="0" w:tplc="1B8087B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B93FE0"/>
    <w:multiLevelType w:val="hybridMultilevel"/>
    <w:tmpl w:val="483CB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258CE"/>
    <w:multiLevelType w:val="hybridMultilevel"/>
    <w:tmpl w:val="48E83FDE"/>
    <w:lvl w:ilvl="0" w:tplc="63063D76">
      <w:start w:val="1"/>
      <w:numFmt w:val="bullet"/>
      <w:lvlText w:val=""/>
      <w:lvlJc w:val="left"/>
      <w:pPr>
        <w:ind w:left="216" w:hanging="216"/>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F55CF"/>
    <w:multiLevelType w:val="hybridMultilevel"/>
    <w:tmpl w:val="B6E62B5A"/>
    <w:lvl w:ilvl="0" w:tplc="C9149616">
      <w:start w:val="1"/>
      <w:numFmt w:val="bullet"/>
      <w:pStyle w:val="bulletlis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444731C"/>
    <w:multiLevelType w:val="multilevel"/>
    <w:tmpl w:val="45F64CB6"/>
    <w:lvl w:ilvl="0">
      <w:start w:val="1"/>
      <w:numFmt w:val="decimal"/>
      <w:suff w:val="space"/>
      <w:lvlText w:val="%1"/>
      <w:lvlJc w:val="left"/>
      <w:pPr>
        <w:ind w:left="792" w:hanging="792"/>
      </w:pPr>
      <w:rPr>
        <w:rFonts w:cs="Times New Roman" w:hint="default"/>
      </w:rPr>
    </w:lvl>
    <w:lvl w:ilvl="1">
      <w:start w:val="1"/>
      <w:numFmt w:val="decimal"/>
      <w:suff w:val="space"/>
      <w:lvlText w:val="%1.%2"/>
      <w:lvlJc w:val="left"/>
      <w:pPr>
        <w:ind w:left="936" w:hanging="936"/>
      </w:pPr>
      <w:rPr>
        <w:rFonts w:cs="Times New Roman" w:hint="default"/>
      </w:rPr>
    </w:lvl>
    <w:lvl w:ilvl="2">
      <w:start w:val="1"/>
      <w:numFmt w:val="decimal"/>
      <w:lvlText w:val="%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2">
    <w:nsid w:val="506F05D2"/>
    <w:multiLevelType w:val="multilevel"/>
    <w:tmpl w:val="D54C6C56"/>
    <w:styleLink w:val="StyleNumbered"/>
    <w:lvl w:ilvl="0">
      <w:start w:val="1"/>
      <w:numFmt w:val="decimal"/>
      <w:lvlText w:val="%1."/>
      <w:lvlJc w:val="left"/>
      <w:pPr>
        <w:tabs>
          <w:tab w:val="num" w:pos="576"/>
        </w:tabs>
        <w:ind w:left="576" w:hanging="576"/>
      </w:pPr>
      <w:rPr>
        <w:rFonts w:ascii="Arial" w:hAnsi="Arial" w:cs="Times New Roman" w:hint="default"/>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0D6620B"/>
    <w:multiLevelType w:val="hybridMultilevel"/>
    <w:tmpl w:val="AD36A2AE"/>
    <w:lvl w:ilvl="0" w:tplc="66B00102">
      <w:start w:val="1"/>
      <w:numFmt w:val="decimal"/>
      <w:lvlText w:val="%1."/>
      <w:lvlJc w:val="left"/>
      <w:pPr>
        <w:tabs>
          <w:tab w:val="num" w:pos="720"/>
        </w:tabs>
        <w:ind w:left="720" w:hanging="720"/>
      </w:pPr>
      <w:rPr>
        <w:rFonts w:cs="Times New Roman" w:hint="default"/>
      </w:rPr>
    </w:lvl>
    <w:lvl w:ilvl="1" w:tplc="E5D4797C" w:tentative="1">
      <w:start w:val="1"/>
      <w:numFmt w:val="lowerLetter"/>
      <w:lvlText w:val="%2."/>
      <w:lvlJc w:val="left"/>
      <w:pPr>
        <w:tabs>
          <w:tab w:val="num" w:pos="1440"/>
        </w:tabs>
        <w:ind w:left="1440" w:hanging="360"/>
      </w:pPr>
      <w:rPr>
        <w:rFonts w:cs="Times New Roman"/>
      </w:rPr>
    </w:lvl>
    <w:lvl w:ilvl="2" w:tplc="247E51C6" w:tentative="1">
      <w:start w:val="1"/>
      <w:numFmt w:val="lowerRoman"/>
      <w:lvlText w:val="%3."/>
      <w:lvlJc w:val="right"/>
      <w:pPr>
        <w:tabs>
          <w:tab w:val="num" w:pos="2160"/>
        </w:tabs>
        <w:ind w:left="2160" w:hanging="180"/>
      </w:pPr>
      <w:rPr>
        <w:rFonts w:cs="Times New Roman"/>
      </w:rPr>
    </w:lvl>
    <w:lvl w:ilvl="3" w:tplc="7B40C472" w:tentative="1">
      <w:start w:val="1"/>
      <w:numFmt w:val="decimal"/>
      <w:lvlText w:val="%4."/>
      <w:lvlJc w:val="left"/>
      <w:pPr>
        <w:tabs>
          <w:tab w:val="num" w:pos="2880"/>
        </w:tabs>
        <w:ind w:left="2880" w:hanging="360"/>
      </w:pPr>
      <w:rPr>
        <w:rFonts w:cs="Times New Roman"/>
      </w:rPr>
    </w:lvl>
    <w:lvl w:ilvl="4" w:tplc="D47AD62C" w:tentative="1">
      <w:start w:val="1"/>
      <w:numFmt w:val="lowerLetter"/>
      <w:lvlText w:val="%5."/>
      <w:lvlJc w:val="left"/>
      <w:pPr>
        <w:tabs>
          <w:tab w:val="num" w:pos="3600"/>
        </w:tabs>
        <w:ind w:left="3600" w:hanging="360"/>
      </w:pPr>
      <w:rPr>
        <w:rFonts w:cs="Times New Roman"/>
      </w:rPr>
    </w:lvl>
    <w:lvl w:ilvl="5" w:tplc="0170A2FC" w:tentative="1">
      <w:start w:val="1"/>
      <w:numFmt w:val="lowerRoman"/>
      <w:lvlText w:val="%6."/>
      <w:lvlJc w:val="right"/>
      <w:pPr>
        <w:tabs>
          <w:tab w:val="num" w:pos="4320"/>
        </w:tabs>
        <w:ind w:left="4320" w:hanging="180"/>
      </w:pPr>
      <w:rPr>
        <w:rFonts w:cs="Times New Roman"/>
      </w:rPr>
    </w:lvl>
    <w:lvl w:ilvl="6" w:tplc="4D4E3630" w:tentative="1">
      <w:start w:val="1"/>
      <w:numFmt w:val="decimal"/>
      <w:lvlText w:val="%7."/>
      <w:lvlJc w:val="left"/>
      <w:pPr>
        <w:tabs>
          <w:tab w:val="num" w:pos="5040"/>
        </w:tabs>
        <w:ind w:left="5040" w:hanging="360"/>
      </w:pPr>
      <w:rPr>
        <w:rFonts w:cs="Times New Roman"/>
      </w:rPr>
    </w:lvl>
    <w:lvl w:ilvl="7" w:tplc="22DA582C" w:tentative="1">
      <w:start w:val="1"/>
      <w:numFmt w:val="lowerLetter"/>
      <w:lvlText w:val="%8."/>
      <w:lvlJc w:val="left"/>
      <w:pPr>
        <w:tabs>
          <w:tab w:val="num" w:pos="5760"/>
        </w:tabs>
        <w:ind w:left="5760" w:hanging="360"/>
      </w:pPr>
      <w:rPr>
        <w:rFonts w:cs="Times New Roman"/>
      </w:rPr>
    </w:lvl>
    <w:lvl w:ilvl="8" w:tplc="15047EA2" w:tentative="1">
      <w:start w:val="1"/>
      <w:numFmt w:val="lowerRoman"/>
      <w:lvlText w:val="%9."/>
      <w:lvlJc w:val="right"/>
      <w:pPr>
        <w:tabs>
          <w:tab w:val="num" w:pos="6480"/>
        </w:tabs>
        <w:ind w:left="6480" w:hanging="180"/>
      </w:pPr>
      <w:rPr>
        <w:rFonts w:cs="Times New Roman"/>
      </w:rPr>
    </w:lvl>
  </w:abstractNum>
  <w:abstractNum w:abstractNumId="14">
    <w:nsid w:val="54C139E8"/>
    <w:multiLevelType w:val="multilevel"/>
    <w:tmpl w:val="1BB41462"/>
    <w:styleLink w:val="StyleBulleted"/>
    <w:lvl w:ilvl="0">
      <w:start w:val="1"/>
      <w:numFmt w:val="bullet"/>
      <w:lvlText w:val=""/>
      <w:lvlJc w:val="left"/>
      <w:pPr>
        <w:tabs>
          <w:tab w:val="num" w:pos="36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BE35813"/>
    <w:multiLevelType w:val="hybridMultilevel"/>
    <w:tmpl w:val="0CDE0B18"/>
    <w:lvl w:ilvl="0" w:tplc="A7DC4A20">
      <w:start w:val="1"/>
      <w:numFmt w:val="decimal"/>
      <w:lvlText w:val="%1."/>
      <w:lvlJc w:val="left"/>
      <w:pPr>
        <w:tabs>
          <w:tab w:val="num" w:pos="720"/>
        </w:tabs>
        <w:ind w:left="720" w:hanging="360"/>
      </w:pPr>
      <w:rPr>
        <w:rFonts w:cs="Times New Roman"/>
      </w:rPr>
    </w:lvl>
    <w:lvl w:ilvl="1" w:tplc="12C2F4C2" w:tentative="1">
      <w:start w:val="1"/>
      <w:numFmt w:val="lowerLetter"/>
      <w:lvlText w:val="%2."/>
      <w:lvlJc w:val="left"/>
      <w:pPr>
        <w:tabs>
          <w:tab w:val="num" w:pos="1440"/>
        </w:tabs>
        <w:ind w:left="1440" w:hanging="360"/>
      </w:pPr>
      <w:rPr>
        <w:rFonts w:cs="Times New Roman"/>
      </w:rPr>
    </w:lvl>
    <w:lvl w:ilvl="2" w:tplc="677C5C02" w:tentative="1">
      <w:start w:val="1"/>
      <w:numFmt w:val="lowerRoman"/>
      <w:lvlText w:val="%3."/>
      <w:lvlJc w:val="right"/>
      <w:pPr>
        <w:tabs>
          <w:tab w:val="num" w:pos="2160"/>
        </w:tabs>
        <w:ind w:left="2160" w:hanging="180"/>
      </w:pPr>
      <w:rPr>
        <w:rFonts w:cs="Times New Roman"/>
      </w:rPr>
    </w:lvl>
    <w:lvl w:ilvl="3" w:tplc="0DC21448" w:tentative="1">
      <w:start w:val="1"/>
      <w:numFmt w:val="decimal"/>
      <w:lvlText w:val="%4."/>
      <w:lvlJc w:val="left"/>
      <w:pPr>
        <w:tabs>
          <w:tab w:val="num" w:pos="2880"/>
        </w:tabs>
        <w:ind w:left="2880" w:hanging="360"/>
      </w:pPr>
      <w:rPr>
        <w:rFonts w:cs="Times New Roman"/>
      </w:rPr>
    </w:lvl>
    <w:lvl w:ilvl="4" w:tplc="4C0E1D68" w:tentative="1">
      <w:start w:val="1"/>
      <w:numFmt w:val="lowerLetter"/>
      <w:lvlText w:val="%5."/>
      <w:lvlJc w:val="left"/>
      <w:pPr>
        <w:tabs>
          <w:tab w:val="num" w:pos="3600"/>
        </w:tabs>
        <w:ind w:left="3600" w:hanging="360"/>
      </w:pPr>
      <w:rPr>
        <w:rFonts w:cs="Times New Roman"/>
      </w:rPr>
    </w:lvl>
    <w:lvl w:ilvl="5" w:tplc="9362C074" w:tentative="1">
      <w:start w:val="1"/>
      <w:numFmt w:val="lowerRoman"/>
      <w:lvlText w:val="%6."/>
      <w:lvlJc w:val="right"/>
      <w:pPr>
        <w:tabs>
          <w:tab w:val="num" w:pos="4320"/>
        </w:tabs>
        <w:ind w:left="4320" w:hanging="180"/>
      </w:pPr>
      <w:rPr>
        <w:rFonts w:cs="Times New Roman"/>
      </w:rPr>
    </w:lvl>
    <w:lvl w:ilvl="6" w:tplc="D876B3CC" w:tentative="1">
      <w:start w:val="1"/>
      <w:numFmt w:val="decimal"/>
      <w:lvlText w:val="%7."/>
      <w:lvlJc w:val="left"/>
      <w:pPr>
        <w:tabs>
          <w:tab w:val="num" w:pos="5040"/>
        </w:tabs>
        <w:ind w:left="5040" w:hanging="360"/>
      </w:pPr>
      <w:rPr>
        <w:rFonts w:cs="Times New Roman"/>
      </w:rPr>
    </w:lvl>
    <w:lvl w:ilvl="7" w:tplc="1BE21718" w:tentative="1">
      <w:start w:val="1"/>
      <w:numFmt w:val="lowerLetter"/>
      <w:lvlText w:val="%8."/>
      <w:lvlJc w:val="left"/>
      <w:pPr>
        <w:tabs>
          <w:tab w:val="num" w:pos="5760"/>
        </w:tabs>
        <w:ind w:left="5760" w:hanging="360"/>
      </w:pPr>
      <w:rPr>
        <w:rFonts w:cs="Times New Roman"/>
      </w:rPr>
    </w:lvl>
    <w:lvl w:ilvl="8" w:tplc="52482B70" w:tentative="1">
      <w:start w:val="1"/>
      <w:numFmt w:val="lowerRoman"/>
      <w:lvlText w:val="%9."/>
      <w:lvlJc w:val="right"/>
      <w:pPr>
        <w:tabs>
          <w:tab w:val="num" w:pos="6480"/>
        </w:tabs>
        <w:ind w:left="6480" w:hanging="180"/>
      </w:pPr>
      <w:rPr>
        <w:rFonts w:cs="Times New Roman"/>
      </w:rPr>
    </w:lvl>
  </w:abstractNum>
  <w:abstractNum w:abstractNumId="16">
    <w:nsid w:val="5F075517"/>
    <w:multiLevelType w:val="hybridMultilevel"/>
    <w:tmpl w:val="0FE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0E539A"/>
    <w:multiLevelType w:val="multilevel"/>
    <w:tmpl w:val="0F34BDF0"/>
    <w:lvl w:ilvl="0">
      <w:start w:val="1"/>
      <w:numFmt w:val="decimal"/>
      <w:lvlText w:val="%1"/>
      <w:lvlJc w:val="left"/>
      <w:pPr>
        <w:tabs>
          <w:tab w:val="num" w:pos="792"/>
        </w:tabs>
        <w:ind w:left="792" w:hanging="432"/>
      </w:pPr>
      <w:rPr>
        <w:rFonts w:cs="Times New Roman" w:hint="default"/>
      </w:rPr>
    </w:lvl>
    <w:lvl w:ilvl="1">
      <w:start w:val="1"/>
      <w:numFmt w:val="decimal"/>
      <w:suff w:val="space"/>
      <w:lvlText w:val="%1.%2"/>
      <w:lvlJc w:val="left"/>
      <w:pPr>
        <w:ind w:left="936" w:hanging="936"/>
      </w:pPr>
      <w:rPr>
        <w:rFonts w:cs="Times New Roman" w:hint="default"/>
      </w:rPr>
    </w:lvl>
    <w:lvl w:ilvl="2">
      <w:start w:val="1"/>
      <w:numFmt w:val="decimal"/>
      <w:lvlText w:val="%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8">
    <w:nsid w:val="64607869"/>
    <w:multiLevelType w:val="hybridMultilevel"/>
    <w:tmpl w:val="3B56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832E8A"/>
    <w:multiLevelType w:val="multilevel"/>
    <w:tmpl w:val="A3F8FAB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b/>
        <w:i w:val="0"/>
        <w:sz w:val="32"/>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D2A271E"/>
    <w:multiLevelType w:val="multilevel"/>
    <w:tmpl w:val="D54C6C56"/>
    <w:numStyleLink w:val="StyleNumbered"/>
  </w:abstractNum>
  <w:abstractNum w:abstractNumId="21">
    <w:nsid w:val="6EB15726"/>
    <w:multiLevelType w:val="hybridMultilevel"/>
    <w:tmpl w:val="2DE2BCEA"/>
    <w:lvl w:ilvl="0" w:tplc="63063D76">
      <w:start w:val="1"/>
      <w:numFmt w:val="bullet"/>
      <w:lvlText w:val=""/>
      <w:lvlJc w:val="left"/>
      <w:pPr>
        <w:ind w:left="216" w:hanging="216"/>
      </w:pPr>
      <w:rPr>
        <w:rFonts w:ascii="Symbol" w:hAnsi="Symbol" w:hint="default"/>
      </w:rPr>
    </w:lvl>
    <w:lvl w:ilvl="1" w:tplc="1A20963A">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57047A"/>
    <w:multiLevelType w:val="hybridMultilevel"/>
    <w:tmpl w:val="D494BE58"/>
    <w:lvl w:ilvl="0" w:tplc="B0BC97E4">
      <w:start w:val="1"/>
      <w:numFmt w:val="decimal"/>
      <w:lvlText w:val="%1."/>
      <w:lvlJc w:val="left"/>
      <w:pPr>
        <w:tabs>
          <w:tab w:val="num" w:pos="720"/>
        </w:tabs>
        <w:ind w:left="720" w:hanging="360"/>
      </w:pPr>
      <w:rPr>
        <w:rFonts w:cs="Times New Roman"/>
      </w:rPr>
    </w:lvl>
    <w:lvl w:ilvl="1" w:tplc="897AA476" w:tentative="1">
      <w:start w:val="1"/>
      <w:numFmt w:val="lowerLetter"/>
      <w:lvlText w:val="%2."/>
      <w:lvlJc w:val="left"/>
      <w:pPr>
        <w:tabs>
          <w:tab w:val="num" w:pos="1440"/>
        </w:tabs>
        <w:ind w:left="1440" w:hanging="360"/>
      </w:pPr>
      <w:rPr>
        <w:rFonts w:cs="Times New Roman"/>
      </w:rPr>
    </w:lvl>
    <w:lvl w:ilvl="2" w:tplc="E83A9A5A" w:tentative="1">
      <w:start w:val="1"/>
      <w:numFmt w:val="lowerRoman"/>
      <w:lvlText w:val="%3."/>
      <w:lvlJc w:val="right"/>
      <w:pPr>
        <w:tabs>
          <w:tab w:val="num" w:pos="2160"/>
        </w:tabs>
        <w:ind w:left="2160" w:hanging="180"/>
      </w:pPr>
      <w:rPr>
        <w:rFonts w:cs="Times New Roman"/>
      </w:rPr>
    </w:lvl>
    <w:lvl w:ilvl="3" w:tplc="08B8B59C" w:tentative="1">
      <w:start w:val="1"/>
      <w:numFmt w:val="decimal"/>
      <w:lvlText w:val="%4."/>
      <w:lvlJc w:val="left"/>
      <w:pPr>
        <w:tabs>
          <w:tab w:val="num" w:pos="2880"/>
        </w:tabs>
        <w:ind w:left="2880" w:hanging="360"/>
      </w:pPr>
      <w:rPr>
        <w:rFonts w:cs="Times New Roman"/>
      </w:rPr>
    </w:lvl>
    <w:lvl w:ilvl="4" w:tplc="CCF8FD3E" w:tentative="1">
      <w:start w:val="1"/>
      <w:numFmt w:val="lowerLetter"/>
      <w:lvlText w:val="%5."/>
      <w:lvlJc w:val="left"/>
      <w:pPr>
        <w:tabs>
          <w:tab w:val="num" w:pos="3600"/>
        </w:tabs>
        <w:ind w:left="3600" w:hanging="360"/>
      </w:pPr>
      <w:rPr>
        <w:rFonts w:cs="Times New Roman"/>
      </w:rPr>
    </w:lvl>
    <w:lvl w:ilvl="5" w:tplc="CDAA8880" w:tentative="1">
      <w:start w:val="1"/>
      <w:numFmt w:val="lowerRoman"/>
      <w:lvlText w:val="%6."/>
      <w:lvlJc w:val="right"/>
      <w:pPr>
        <w:tabs>
          <w:tab w:val="num" w:pos="4320"/>
        </w:tabs>
        <w:ind w:left="4320" w:hanging="180"/>
      </w:pPr>
      <w:rPr>
        <w:rFonts w:cs="Times New Roman"/>
      </w:rPr>
    </w:lvl>
    <w:lvl w:ilvl="6" w:tplc="205833AA" w:tentative="1">
      <w:start w:val="1"/>
      <w:numFmt w:val="decimal"/>
      <w:lvlText w:val="%7."/>
      <w:lvlJc w:val="left"/>
      <w:pPr>
        <w:tabs>
          <w:tab w:val="num" w:pos="5040"/>
        </w:tabs>
        <w:ind w:left="5040" w:hanging="360"/>
      </w:pPr>
      <w:rPr>
        <w:rFonts w:cs="Times New Roman"/>
      </w:rPr>
    </w:lvl>
    <w:lvl w:ilvl="7" w:tplc="71CE5220" w:tentative="1">
      <w:start w:val="1"/>
      <w:numFmt w:val="lowerLetter"/>
      <w:lvlText w:val="%8."/>
      <w:lvlJc w:val="left"/>
      <w:pPr>
        <w:tabs>
          <w:tab w:val="num" w:pos="5760"/>
        </w:tabs>
        <w:ind w:left="5760" w:hanging="360"/>
      </w:pPr>
      <w:rPr>
        <w:rFonts w:cs="Times New Roman"/>
      </w:rPr>
    </w:lvl>
    <w:lvl w:ilvl="8" w:tplc="06BCAAF6" w:tentative="1">
      <w:start w:val="1"/>
      <w:numFmt w:val="lowerRoman"/>
      <w:lvlText w:val="%9."/>
      <w:lvlJc w:val="right"/>
      <w:pPr>
        <w:tabs>
          <w:tab w:val="num" w:pos="6480"/>
        </w:tabs>
        <w:ind w:left="6480" w:hanging="180"/>
      </w:pPr>
      <w:rPr>
        <w:rFonts w:cs="Times New Roman"/>
      </w:rPr>
    </w:lvl>
  </w:abstractNum>
  <w:abstractNum w:abstractNumId="23">
    <w:nsid w:val="77ED11C9"/>
    <w:multiLevelType w:val="multilevel"/>
    <w:tmpl w:val="FAA89D46"/>
    <w:lvl w:ilvl="0">
      <w:start w:val="1"/>
      <w:numFmt w:val="decimal"/>
      <w:pStyle w:val="Heading1"/>
      <w:suff w:val="space"/>
      <w:lvlText w:val="%1"/>
      <w:lvlJc w:val="left"/>
      <w:pPr>
        <w:ind w:left="792" w:hanging="792"/>
      </w:pPr>
      <w:rPr>
        <w:rFonts w:cs="Times New Roman" w:hint="default"/>
      </w:rPr>
    </w:lvl>
    <w:lvl w:ilvl="1">
      <w:start w:val="1"/>
      <w:numFmt w:val="decimal"/>
      <w:pStyle w:val="Heading2"/>
      <w:suff w:val="space"/>
      <w:lvlText w:val="%1.%2"/>
      <w:lvlJc w:val="left"/>
      <w:pPr>
        <w:ind w:left="936" w:hanging="936"/>
      </w:pPr>
      <w:rPr>
        <w:rFonts w:cs="Times New Roman" w:hint="default"/>
      </w:rPr>
    </w:lvl>
    <w:lvl w:ilvl="2">
      <w:start w:val="1"/>
      <w:numFmt w:val="decimal"/>
      <w:lvlText w:val="%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4">
    <w:nsid w:val="7A69588B"/>
    <w:multiLevelType w:val="hybridMultilevel"/>
    <w:tmpl w:val="263E741E"/>
    <w:lvl w:ilvl="0" w:tplc="0409000F">
      <w:start w:val="1"/>
      <w:numFmt w:val="decimal"/>
      <w:pStyle w:val="indentnumbered"/>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D57E41"/>
    <w:multiLevelType w:val="hybridMultilevel"/>
    <w:tmpl w:val="AC781172"/>
    <w:lvl w:ilvl="0" w:tplc="2B245CEA">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B3D2870"/>
    <w:multiLevelType w:val="singleLevel"/>
    <w:tmpl w:val="1C987908"/>
    <w:lvl w:ilvl="0">
      <w:start w:val="1"/>
      <w:numFmt w:val="bullet"/>
      <w:pStyle w:val="checkboxbullet"/>
      <w:lvlText w:val=""/>
      <w:lvlJc w:val="left"/>
      <w:pPr>
        <w:tabs>
          <w:tab w:val="num" w:pos="1440"/>
        </w:tabs>
        <w:ind w:left="1440" w:hanging="360"/>
      </w:pPr>
      <w:rPr>
        <w:rFonts w:ascii="Tahoma" w:hAnsi="Tahoma" w:hint="default"/>
        <w:b/>
        <w:i w:val="0"/>
        <w:sz w:val="24"/>
      </w:rPr>
    </w:lvl>
  </w:abstractNum>
  <w:abstractNum w:abstractNumId="27">
    <w:nsid w:val="7F3B5DBA"/>
    <w:multiLevelType w:val="hybridMultilevel"/>
    <w:tmpl w:val="DE8427D4"/>
    <w:lvl w:ilvl="0" w:tplc="CB7E313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1"/>
  </w:num>
  <w:num w:numId="4">
    <w:abstractNumId w:val="10"/>
  </w:num>
  <w:num w:numId="5">
    <w:abstractNumId w:val="10"/>
  </w:num>
  <w:num w:numId="6">
    <w:abstractNumId w:val="19"/>
  </w:num>
  <w:num w:numId="7">
    <w:abstractNumId w:val="7"/>
  </w:num>
  <w:num w:numId="8">
    <w:abstractNumId w:val="7"/>
  </w:num>
  <w:num w:numId="9">
    <w:abstractNumId w:val="7"/>
  </w:num>
  <w:num w:numId="10">
    <w:abstractNumId w:val="7"/>
  </w:num>
  <w:num w:numId="11">
    <w:abstractNumId w:val="7"/>
  </w:num>
  <w:num w:numId="12">
    <w:abstractNumId w:val="26"/>
  </w:num>
  <w:num w:numId="13">
    <w:abstractNumId w:val="26"/>
  </w:num>
  <w:num w:numId="14">
    <w:abstractNumId w:val="3"/>
  </w:num>
  <w:num w:numId="15">
    <w:abstractNumId w:val="12"/>
  </w:num>
  <w:num w:numId="16">
    <w:abstractNumId w:val="14"/>
  </w:num>
  <w:num w:numId="17">
    <w:abstractNumId w:val="13"/>
  </w:num>
  <w:num w:numId="18">
    <w:abstractNumId w:val="24"/>
  </w:num>
  <w:num w:numId="19">
    <w:abstractNumId w:val="13"/>
  </w:num>
  <w:num w:numId="20">
    <w:abstractNumId w:val="13"/>
  </w:num>
  <w:num w:numId="21">
    <w:abstractNumId w:val="6"/>
  </w:num>
  <w:num w:numId="22">
    <w:abstractNumId w:val="20"/>
  </w:num>
  <w:num w:numId="23">
    <w:abstractNumId w:val="1"/>
  </w:num>
  <w:num w:numId="24">
    <w:abstractNumId w:val="0"/>
  </w:num>
  <w:num w:numId="25">
    <w:abstractNumId w:val="2"/>
  </w:num>
  <w:num w:numId="26">
    <w:abstractNumId w:val="25"/>
  </w:num>
  <w:num w:numId="27">
    <w:abstractNumId w:val="22"/>
  </w:num>
  <w:num w:numId="28">
    <w:abstractNumId w:val="15"/>
  </w:num>
  <w:num w:numId="29">
    <w:abstractNumId w:val="4"/>
  </w:num>
  <w:num w:numId="30">
    <w:abstractNumId w:val="5"/>
  </w:num>
  <w:num w:numId="31">
    <w:abstractNumId w:val="23"/>
  </w:num>
  <w:num w:numId="32">
    <w:abstractNumId w:val="27"/>
  </w:num>
  <w:num w:numId="33">
    <w:abstractNumId w:val="8"/>
  </w:num>
  <w:num w:numId="34">
    <w:abstractNumId w:val="18"/>
  </w:num>
  <w:num w:numId="35">
    <w:abstractNumId w:val="9"/>
  </w:num>
  <w:num w:numId="36">
    <w:abstractNumId w:val="21"/>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rsids>
    <w:rsidRoot w:val="00C3265C"/>
    <w:rsid w:val="0001635E"/>
    <w:rsid w:val="000167DD"/>
    <w:rsid w:val="00020A82"/>
    <w:rsid w:val="00020BF3"/>
    <w:rsid w:val="00030054"/>
    <w:rsid w:val="00031B61"/>
    <w:rsid w:val="00031FBB"/>
    <w:rsid w:val="00034573"/>
    <w:rsid w:val="00035836"/>
    <w:rsid w:val="000364A4"/>
    <w:rsid w:val="00037A5D"/>
    <w:rsid w:val="00056BA0"/>
    <w:rsid w:val="0005796E"/>
    <w:rsid w:val="00063017"/>
    <w:rsid w:val="0007592E"/>
    <w:rsid w:val="0008201B"/>
    <w:rsid w:val="0008699E"/>
    <w:rsid w:val="000954E0"/>
    <w:rsid w:val="000A191A"/>
    <w:rsid w:val="000B1B88"/>
    <w:rsid w:val="000D4564"/>
    <w:rsid w:val="000D719A"/>
    <w:rsid w:val="000E5232"/>
    <w:rsid w:val="000F307E"/>
    <w:rsid w:val="000F7409"/>
    <w:rsid w:val="00100AA7"/>
    <w:rsid w:val="00113325"/>
    <w:rsid w:val="001154E2"/>
    <w:rsid w:val="00115EB5"/>
    <w:rsid w:val="00122542"/>
    <w:rsid w:val="001436DC"/>
    <w:rsid w:val="00143AAE"/>
    <w:rsid w:val="0015338C"/>
    <w:rsid w:val="00153D62"/>
    <w:rsid w:val="001600D0"/>
    <w:rsid w:val="00163E39"/>
    <w:rsid w:val="001737A2"/>
    <w:rsid w:val="00191380"/>
    <w:rsid w:val="0019348B"/>
    <w:rsid w:val="001B0F69"/>
    <w:rsid w:val="001C553D"/>
    <w:rsid w:val="001D2FB4"/>
    <w:rsid w:val="001D7854"/>
    <w:rsid w:val="001E0A18"/>
    <w:rsid w:val="001E3A88"/>
    <w:rsid w:val="001F1B54"/>
    <w:rsid w:val="00201308"/>
    <w:rsid w:val="0021029F"/>
    <w:rsid w:val="002211FC"/>
    <w:rsid w:val="002332FF"/>
    <w:rsid w:val="00251D48"/>
    <w:rsid w:val="00254A2B"/>
    <w:rsid w:val="002568C1"/>
    <w:rsid w:val="0027390F"/>
    <w:rsid w:val="0028053B"/>
    <w:rsid w:val="00286A5A"/>
    <w:rsid w:val="002A2C37"/>
    <w:rsid w:val="002A34F2"/>
    <w:rsid w:val="002A50F3"/>
    <w:rsid w:val="002B6CE6"/>
    <w:rsid w:val="002C3B06"/>
    <w:rsid w:val="002D2516"/>
    <w:rsid w:val="002D384A"/>
    <w:rsid w:val="002D45DA"/>
    <w:rsid w:val="002E3309"/>
    <w:rsid w:val="002F4E81"/>
    <w:rsid w:val="002F7063"/>
    <w:rsid w:val="00301ACD"/>
    <w:rsid w:val="003059EE"/>
    <w:rsid w:val="00311573"/>
    <w:rsid w:val="0031345B"/>
    <w:rsid w:val="003249DD"/>
    <w:rsid w:val="00325D99"/>
    <w:rsid w:val="00333C4F"/>
    <w:rsid w:val="00344B14"/>
    <w:rsid w:val="00345EAB"/>
    <w:rsid w:val="00373BBB"/>
    <w:rsid w:val="0037557A"/>
    <w:rsid w:val="00377ADE"/>
    <w:rsid w:val="0039214C"/>
    <w:rsid w:val="00392C12"/>
    <w:rsid w:val="003B54D7"/>
    <w:rsid w:val="003B7937"/>
    <w:rsid w:val="003C0A53"/>
    <w:rsid w:val="003E131F"/>
    <w:rsid w:val="003E1C7A"/>
    <w:rsid w:val="003E1F97"/>
    <w:rsid w:val="003E43C8"/>
    <w:rsid w:val="003F2EAD"/>
    <w:rsid w:val="003F40B8"/>
    <w:rsid w:val="00405347"/>
    <w:rsid w:val="00412A6C"/>
    <w:rsid w:val="00417933"/>
    <w:rsid w:val="00423475"/>
    <w:rsid w:val="00425481"/>
    <w:rsid w:val="004270CF"/>
    <w:rsid w:val="00440B74"/>
    <w:rsid w:val="00453BAB"/>
    <w:rsid w:val="00455832"/>
    <w:rsid w:val="0046584D"/>
    <w:rsid w:val="004A3D1E"/>
    <w:rsid w:val="004A4678"/>
    <w:rsid w:val="004B5949"/>
    <w:rsid w:val="004C2328"/>
    <w:rsid w:val="004C2ECD"/>
    <w:rsid w:val="004C3415"/>
    <w:rsid w:val="004D6CE5"/>
    <w:rsid w:val="004E75F8"/>
    <w:rsid w:val="004F055A"/>
    <w:rsid w:val="004F2282"/>
    <w:rsid w:val="00510653"/>
    <w:rsid w:val="005164AC"/>
    <w:rsid w:val="0052387C"/>
    <w:rsid w:val="00524F10"/>
    <w:rsid w:val="00534000"/>
    <w:rsid w:val="00536547"/>
    <w:rsid w:val="00543BDC"/>
    <w:rsid w:val="00552CF2"/>
    <w:rsid w:val="00553CBD"/>
    <w:rsid w:val="00554C82"/>
    <w:rsid w:val="00554E87"/>
    <w:rsid w:val="00571F03"/>
    <w:rsid w:val="00573E19"/>
    <w:rsid w:val="00597BEF"/>
    <w:rsid w:val="005A747E"/>
    <w:rsid w:val="005C59DE"/>
    <w:rsid w:val="005C60B1"/>
    <w:rsid w:val="005D6BE3"/>
    <w:rsid w:val="005E0155"/>
    <w:rsid w:val="005E45ED"/>
    <w:rsid w:val="005E7792"/>
    <w:rsid w:val="005F01A6"/>
    <w:rsid w:val="005F750D"/>
    <w:rsid w:val="00606E91"/>
    <w:rsid w:val="00613572"/>
    <w:rsid w:val="00615CB0"/>
    <w:rsid w:val="00650DE5"/>
    <w:rsid w:val="00664FAD"/>
    <w:rsid w:val="00666212"/>
    <w:rsid w:val="00666B3D"/>
    <w:rsid w:val="00676442"/>
    <w:rsid w:val="00677621"/>
    <w:rsid w:val="006858B8"/>
    <w:rsid w:val="006A3747"/>
    <w:rsid w:val="006B0758"/>
    <w:rsid w:val="006D34BF"/>
    <w:rsid w:val="006D358B"/>
    <w:rsid w:val="006F340D"/>
    <w:rsid w:val="006F3787"/>
    <w:rsid w:val="00714DB1"/>
    <w:rsid w:val="00721674"/>
    <w:rsid w:val="007269C2"/>
    <w:rsid w:val="00743919"/>
    <w:rsid w:val="00752DA7"/>
    <w:rsid w:val="00753254"/>
    <w:rsid w:val="00764398"/>
    <w:rsid w:val="00770698"/>
    <w:rsid w:val="00780659"/>
    <w:rsid w:val="00792E96"/>
    <w:rsid w:val="007A7D06"/>
    <w:rsid w:val="007B17C5"/>
    <w:rsid w:val="007C33A3"/>
    <w:rsid w:val="007E04ED"/>
    <w:rsid w:val="007E6F72"/>
    <w:rsid w:val="007F0E6B"/>
    <w:rsid w:val="0081419A"/>
    <w:rsid w:val="008232AB"/>
    <w:rsid w:val="00823A09"/>
    <w:rsid w:val="008278FC"/>
    <w:rsid w:val="00836FA2"/>
    <w:rsid w:val="00844A05"/>
    <w:rsid w:val="00846BDB"/>
    <w:rsid w:val="00861D5A"/>
    <w:rsid w:val="008732B6"/>
    <w:rsid w:val="0087494F"/>
    <w:rsid w:val="00885A03"/>
    <w:rsid w:val="0088602B"/>
    <w:rsid w:val="008916A0"/>
    <w:rsid w:val="00894900"/>
    <w:rsid w:val="00894CE6"/>
    <w:rsid w:val="008A3592"/>
    <w:rsid w:val="008A47FD"/>
    <w:rsid w:val="008B447E"/>
    <w:rsid w:val="008C207A"/>
    <w:rsid w:val="008E1458"/>
    <w:rsid w:val="008F3969"/>
    <w:rsid w:val="00924996"/>
    <w:rsid w:val="009317A4"/>
    <w:rsid w:val="009363EF"/>
    <w:rsid w:val="009412F5"/>
    <w:rsid w:val="00947FEE"/>
    <w:rsid w:val="00961689"/>
    <w:rsid w:val="009646B1"/>
    <w:rsid w:val="00975179"/>
    <w:rsid w:val="009842CC"/>
    <w:rsid w:val="009852EF"/>
    <w:rsid w:val="00992DFB"/>
    <w:rsid w:val="00993C80"/>
    <w:rsid w:val="009B02C3"/>
    <w:rsid w:val="009B1115"/>
    <w:rsid w:val="009C534C"/>
    <w:rsid w:val="009D52F4"/>
    <w:rsid w:val="009E023E"/>
    <w:rsid w:val="009F25B1"/>
    <w:rsid w:val="00A0536C"/>
    <w:rsid w:val="00A20CF6"/>
    <w:rsid w:val="00A31205"/>
    <w:rsid w:val="00A314F7"/>
    <w:rsid w:val="00A54ADE"/>
    <w:rsid w:val="00A759B6"/>
    <w:rsid w:val="00AA22FA"/>
    <w:rsid w:val="00AA3310"/>
    <w:rsid w:val="00AC3E60"/>
    <w:rsid w:val="00AD1A51"/>
    <w:rsid w:val="00AE237A"/>
    <w:rsid w:val="00AF74CB"/>
    <w:rsid w:val="00B00917"/>
    <w:rsid w:val="00B0125A"/>
    <w:rsid w:val="00B33229"/>
    <w:rsid w:val="00B36EE4"/>
    <w:rsid w:val="00B604FE"/>
    <w:rsid w:val="00B630BE"/>
    <w:rsid w:val="00B65D5D"/>
    <w:rsid w:val="00B77A04"/>
    <w:rsid w:val="00B80522"/>
    <w:rsid w:val="00B81A83"/>
    <w:rsid w:val="00B8440F"/>
    <w:rsid w:val="00BB0EA3"/>
    <w:rsid w:val="00BB4C63"/>
    <w:rsid w:val="00BC0040"/>
    <w:rsid w:val="00BC53BE"/>
    <w:rsid w:val="00BC60B8"/>
    <w:rsid w:val="00BD42BC"/>
    <w:rsid w:val="00BF2F4E"/>
    <w:rsid w:val="00C155AB"/>
    <w:rsid w:val="00C251F4"/>
    <w:rsid w:val="00C27A75"/>
    <w:rsid w:val="00C3265C"/>
    <w:rsid w:val="00C40079"/>
    <w:rsid w:val="00C62320"/>
    <w:rsid w:val="00C6597E"/>
    <w:rsid w:val="00C813E8"/>
    <w:rsid w:val="00C92954"/>
    <w:rsid w:val="00C93098"/>
    <w:rsid w:val="00C94F2D"/>
    <w:rsid w:val="00C97CE3"/>
    <w:rsid w:val="00CC22E5"/>
    <w:rsid w:val="00CD4E4E"/>
    <w:rsid w:val="00CF3B23"/>
    <w:rsid w:val="00CF5CA3"/>
    <w:rsid w:val="00D004A2"/>
    <w:rsid w:val="00D0552A"/>
    <w:rsid w:val="00D1330D"/>
    <w:rsid w:val="00D27C6B"/>
    <w:rsid w:val="00D308FA"/>
    <w:rsid w:val="00D33FE7"/>
    <w:rsid w:val="00D378A6"/>
    <w:rsid w:val="00D44E23"/>
    <w:rsid w:val="00D57022"/>
    <w:rsid w:val="00D6119B"/>
    <w:rsid w:val="00D61A0D"/>
    <w:rsid w:val="00D737A4"/>
    <w:rsid w:val="00D904DE"/>
    <w:rsid w:val="00D9467C"/>
    <w:rsid w:val="00D94A25"/>
    <w:rsid w:val="00DB294D"/>
    <w:rsid w:val="00E0101D"/>
    <w:rsid w:val="00E2582E"/>
    <w:rsid w:val="00E25D8C"/>
    <w:rsid w:val="00E26C17"/>
    <w:rsid w:val="00E35772"/>
    <w:rsid w:val="00E367CF"/>
    <w:rsid w:val="00E5008A"/>
    <w:rsid w:val="00E56FC2"/>
    <w:rsid w:val="00E629B4"/>
    <w:rsid w:val="00E66586"/>
    <w:rsid w:val="00E6726D"/>
    <w:rsid w:val="00E779AA"/>
    <w:rsid w:val="00E80DFC"/>
    <w:rsid w:val="00E83F29"/>
    <w:rsid w:val="00E87C8A"/>
    <w:rsid w:val="00EB6A73"/>
    <w:rsid w:val="00EB7606"/>
    <w:rsid w:val="00EC7D6B"/>
    <w:rsid w:val="00EE5690"/>
    <w:rsid w:val="00EE6AA9"/>
    <w:rsid w:val="00EF1686"/>
    <w:rsid w:val="00EF374E"/>
    <w:rsid w:val="00EF596D"/>
    <w:rsid w:val="00F15098"/>
    <w:rsid w:val="00F15A16"/>
    <w:rsid w:val="00F21BD6"/>
    <w:rsid w:val="00F22A1D"/>
    <w:rsid w:val="00F26FA2"/>
    <w:rsid w:val="00F42CF2"/>
    <w:rsid w:val="00F51FA9"/>
    <w:rsid w:val="00F75A1F"/>
    <w:rsid w:val="00F777A3"/>
    <w:rsid w:val="00F80BC5"/>
    <w:rsid w:val="00F86BD3"/>
    <w:rsid w:val="00F979D4"/>
    <w:rsid w:val="00FA1D11"/>
    <w:rsid w:val="00FA4FBC"/>
    <w:rsid w:val="00FB2281"/>
    <w:rsid w:val="00FC16C9"/>
    <w:rsid w:val="00FC53AD"/>
    <w:rsid w:val="00FF16E7"/>
    <w:rsid w:val="00FF37BF"/>
    <w:rsid w:val="00FF4199"/>
    <w:rsid w:val="00FF7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footer" w:locked="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564"/>
    <w:rPr>
      <w:rFonts w:ascii="Arial" w:hAnsi="Arial"/>
      <w:sz w:val="24"/>
      <w:szCs w:val="24"/>
    </w:rPr>
  </w:style>
  <w:style w:type="paragraph" w:styleId="Heading1">
    <w:name w:val="heading 1"/>
    <w:basedOn w:val="Normal"/>
    <w:next w:val="Normal"/>
    <w:autoRedefine/>
    <w:qFormat/>
    <w:rsid w:val="00844A05"/>
    <w:pPr>
      <w:keepNext/>
      <w:numPr>
        <w:numId w:val="31"/>
      </w:numPr>
      <w:spacing w:before="240" w:after="240"/>
      <w:outlineLvl w:val="0"/>
    </w:pPr>
    <w:rPr>
      <w:rFonts w:cs="Arial"/>
      <w:b/>
      <w:bCs/>
      <w:kern w:val="32"/>
      <w:sz w:val="28"/>
      <w:szCs w:val="28"/>
    </w:rPr>
  </w:style>
  <w:style w:type="paragraph" w:styleId="Heading2">
    <w:name w:val="heading 2"/>
    <w:basedOn w:val="Normal"/>
    <w:next w:val="Normal"/>
    <w:autoRedefine/>
    <w:qFormat/>
    <w:rsid w:val="000954E0"/>
    <w:pPr>
      <w:keepNext/>
      <w:numPr>
        <w:ilvl w:val="1"/>
        <w:numId w:val="31"/>
      </w:numPr>
      <w:spacing w:before="240" w:after="240"/>
      <w:outlineLvl w:val="1"/>
    </w:pPr>
    <w:rPr>
      <w:rFonts w:cs="Arial"/>
      <w:bCs/>
      <w:i/>
      <w:iCs/>
      <w:sz w:val="28"/>
      <w:szCs w:val="28"/>
    </w:rPr>
  </w:style>
  <w:style w:type="paragraph" w:styleId="Heading3">
    <w:name w:val="heading 3"/>
    <w:basedOn w:val="Normal"/>
    <w:next w:val="Normal"/>
    <w:qFormat/>
    <w:rsid w:val="00FA4FBC"/>
    <w:pPr>
      <w:keepNext/>
      <w:spacing w:before="12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title">
    <w:name w:val="labtitle"/>
    <w:basedOn w:val="Normal"/>
    <w:rsid w:val="00D44E23"/>
    <w:pPr>
      <w:widowControl w:val="0"/>
      <w:autoSpaceDE w:val="0"/>
      <w:autoSpaceDN w:val="0"/>
      <w:adjustRightInd w:val="0"/>
      <w:spacing w:before="240" w:after="240"/>
    </w:pPr>
    <w:rPr>
      <w:sz w:val="36"/>
    </w:rPr>
  </w:style>
  <w:style w:type="paragraph" w:styleId="Caption">
    <w:name w:val="caption"/>
    <w:basedOn w:val="Normal"/>
    <w:next w:val="Normal"/>
    <w:qFormat/>
    <w:rsid w:val="00FA4FBC"/>
    <w:pPr>
      <w:keepLines/>
      <w:tabs>
        <w:tab w:val="left" w:pos="4320"/>
        <w:tab w:val="right" w:pos="8640"/>
      </w:tabs>
      <w:spacing w:before="120" w:after="240"/>
      <w:jc w:val="center"/>
    </w:pPr>
    <w:rPr>
      <w:b/>
      <w:bCs/>
      <w:sz w:val="20"/>
      <w:szCs w:val="20"/>
    </w:rPr>
  </w:style>
  <w:style w:type="paragraph" w:customStyle="1" w:styleId="bulletlist">
    <w:name w:val="bulletlist"/>
    <w:basedOn w:val="Normal"/>
    <w:rsid w:val="00770698"/>
    <w:pPr>
      <w:numPr>
        <w:numId w:val="5"/>
      </w:numPr>
    </w:pPr>
    <w:rPr>
      <w:sz w:val="20"/>
    </w:rPr>
  </w:style>
  <w:style w:type="paragraph" w:customStyle="1" w:styleId="eq">
    <w:name w:val="eq"/>
    <w:basedOn w:val="Normal"/>
    <w:rsid w:val="001737A2"/>
    <w:pPr>
      <w:ind w:left="1512"/>
    </w:pPr>
    <w:rPr>
      <w:sz w:val="20"/>
      <w:szCs w:val="20"/>
    </w:rPr>
  </w:style>
  <w:style w:type="paragraph" w:customStyle="1" w:styleId="Hang">
    <w:name w:val="Hang"/>
    <w:basedOn w:val="Normal"/>
    <w:rsid w:val="001737A2"/>
    <w:pPr>
      <w:ind w:left="720" w:hanging="720"/>
    </w:pPr>
    <w:rPr>
      <w:sz w:val="20"/>
      <w:szCs w:val="20"/>
    </w:rPr>
  </w:style>
  <w:style w:type="paragraph" w:customStyle="1" w:styleId="EQ0">
    <w:name w:val="EQ"/>
    <w:basedOn w:val="Normal"/>
    <w:rsid w:val="001737A2"/>
    <w:pPr>
      <w:ind w:left="1440"/>
    </w:pPr>
    <w:rPr>
      <w:sz w:val="20"/>
      <w:szCs w:val="20"/>
    </w:rPr>
  </w:style>
  <w:style w:type="paragraph" w:customStyle="1" w:styleId="Bullet">
    <w:name w:val="Bullet"/>
    <w:basedOn w:val="bulletlist"/>
    <w:rsid w:val="00770698"/>
    <w:pPr>
      <w:numPr>
        <w:numId w:val="0"/>
      </w:numPr>
    </w:pPr>
  </w:style>
  <w:style w:type="paragraph" w:customStyle="1" w:styleId="Indent">
    <w:name w:val="Indent"/>
    <w:basedOn w:val="Normal"/>
    <w:rsid w:val="00947FEE"/>
    <w:pPr>
      <w:spacing w:after="120"/>
      <w:ind w:left="720"/>
    </w:pPr>
    <w:rPr>
      <w:i/>
    </w:rPr>
  </w:style>
  <w:style w:type="paragraph" w:customStyle="1" w:styleId="ccode">
    <w:name w:val="ccode"/>
    <w:basedOn w:val="Normal"/>
    <w:autoRedefine/>
    <w:rsid w:val="00DB294D"/>
    <w:rPr>
      <w:rFonts w:ascii="Courier New" w:hAnsi="Courier New" w:cs="Courier New"/>
      <w:b/>
      <w:szCs w:val="20"/>
    </w:rPr>
  </w:style>
  <w:style w:type="paragraph" w:customStyle="1" w:styleId="checkboxbullet">
    <w:name w:val="checkbox bullet"/>
    <w:basedOn w:val="bulletlist"/>
    <w:autoRedefine/>
    <w:rsid w:val="0039214C"/>
    <w:pPr>
      <w:numPr>
        <w:numId w:val="13"/>
      </w:numPr>
      <w:tabs>
        <w:tab w:val="left" w:pos="3600"/>
        <w:tab w:val="left" w:pos="7920"/>
      </w:tabs>
    </w:pPr>
    <w:rPr>
      <w:rFonts w:ascii="Times New Roman" w:hAnsi="Times New Roman"/>
      <w:bCs/>
      <w:sz w:val="24"/>
      <w:szCs w:val="20"/>
    </w:rPr>
  </w:style>
  <w:style w:type="paragraph" w:customStyle="1" w:styleId="numbered">
    <w:name w:val="numbered"/>
    <w:basedOn w:val="Normal"/>
    <w:rsid w:val="00EB6A73"/>
    <w:pPr>
      <w:spacing w:after="240"/>
    </w:pPr>
  </w:style>
  <w:style w:type="paragraph" w:customStyle="1" w:styleId="indentnumbered">
    <w:name w:val="indent numbered"/>
    <w:basedOn w:val="Normal"/>
    <w:rsid w:val="00C155AB"/>
    <w:pPr>
      <w:numPr>
        <w:numId w:val="18"/>
      </w:numPr>
    </w:pPr>
  </w:style>
  <w:style w:type="paragraph" w:customStyle="1" w:styleId="indentital">
    <w:name w:val="indentital"/>
    <w:basedOn w:val="Normal"/>
    <w:autoRedefine/>
    <w:rsid w:val="00D378A6"/>
    <w:pPr>
      <w:ind w:left="720"/>
    </w:pPr>
    <w:rPr>
      <w:b/>
      <w:i/>
      <w:color w:val="FF0000"/>
    </w:rPr>
  </w:style>
  <w:style w:type="paragraph" w:customStyle="1" w:styleId="Numbered0">
    <w:name w:val="Numbered"/>
    <w:basedOn w:val="Normal"/>
    <w:rsid w:val="00EB6A73"/>
    <w:pPr>
      <w:spacing w:after="240"/>
    </w:pPr>
  </w:style>
  <w:style w:type="paragraph" w:customStyle="1" w:styleId="hang0">
    <w:name w:val="hang"/>
    <w:basedOn w:val="Indent"/>
    <w:rsid w:val="005E45ED"/>
    <w:pPr>
      <w:spacing w:after="0"/>
      <w:ind w:hanging="720"/>
    </w:pPr>
    <w:rPr>
      <w:i w:val="0"/>
    </w:rPr>
  </w:style>
  <w:style w:type="paragraph" w:customStyle="1" w:styleId="Normalfollow">
    <w:name w:val="Normal follow"/>
    <w:basedOn w:val="Normal"/>
    <w:rsid w:val="00E80DFC"/>
    <w:pPr>
      <w:spacing w:before="240" w:after="240"/>
    </w:pPr>
  </w:style>
  <w:style w:type="paragraph" w:customStyle="1" w:styleId="hang2">
    <w:name w:val="hang2"/>
    <w:basedOn w:val="Normal"/>
    <w:rsid w:val="000B1B88"/>
    <w:pPr>
      <w:ind w:left="2250" w:hanging="2250"/>
    </w:pPr>
  </w:style>
  <w:style w:type="paragraph" w:styleId="Header">
    <w:name w:val="header"/>
    <w:basedOn w:val="Normal"/>
    <w:rsid w:val="00C3265C"/>
    <w:pPr>
      <w:tabs>
        <w:tab w:val="center" w:pos="4320"/>
        <w:tab w:val="right" w:pos="8640"/>
      </w:tabs>
    </w:pPr>
  </w:style>
  <w:style w:type="paragraph" w:styleId="Footer">
    <w:name w:val="footer"/>
    <w:basedOn w:val="Normal"/>
    <w:link w:val="FooterChar"/>
    <w:rsid w:val="00C3265C"/>
    <w:pPr>
      <w:tabs>
        <w:tab w:val="center" w:pos="4320"/>
        <w:tab w:val="right" w:pos="8640"/>
      </w:tabs>
    </w:pPr>
  </w:style>
  <w:style w:type="character" w:styleId="PageNumber">
    <w:name w:val="page number"/>
    <w:basedOn w:val="DefaultParagraphFont"/>
    <w:rsid w:val="00C3265C"/>
    <w:rPr>
      <w:rFonts w:cs="Times New Roman"/>
    </w:rPr>
  </w:style>
  <w:style w:type="character" w:customStyle="1" w:styleId="Blue">
    <w:name w:val="Blue"/>
    <w:basedOn w:val="DefaultParagraphFont"/>
    <w:rsid w:val="00C3265C"/>
    <w:rPr>
      <w:rFonts w:cs="Times New Roman"/>
      <w:color w:val="0000FF"/>
    </w:rPr>
  </w:style>
  <w:style w:type="paragraph" w:customStyle="1" w:styleId="IndentBlue">
    <w:name w:val="Indent Blue"/>
    <w:basedOn w:val="Indent"/>
    <w:rsid w:val="00C3265C"/>
    <w:rPr>
      <w:i w:val="0"/>
      <w:color w:val="0000FF"/>
    </w:rPr>
  </w:style>
  <w:style w:type="paragraph" w:styleId="EndnoteText">
    <w:name w:val="endnote text"/>
    <w:basedOn w:val="Normal"/>
    <w:autoRedefine/>
    <w:semiHidden/>
    <w:rsid w:val="00A759B6"/>
    <w:pPr>
      <w:ind w:left="720"/>
    </w:pPr>
    <w:rPr>
      <w:szCs w:val="20"/>
    </w:rPr>
  </w:style>
  <w:style w:type="character" w:styleId="EndnoteReference">
    <w:name w:val="endnote reference"/>
    <w:basedOn w:val="CommentReference"/>
    <w:semiHidden/>
    <w:rsid w:val="00752DA7"/>
    <w:rPr>
      <w:vertAlign w:val="superscript"/>
    </w:rPr>
  </w:style>
  <w:style w:type="paragraph" w:customStyle="1" w:styleId="italics">
    <w:name w:val="italics"/>
    <w:basedOn w:val="Normal"/>
    <w:rsid w:val="002A50F3"/>
    <w:rPr>
      <w:i/>
    </w:rPr>
  </w:style>
  <w:style w:type="character" w:styleId="CommentReference">
    <w:name w:val="annotation reference"/>
    <w:basedOn w:val="DefaultParagraphFont"/>
    <w:semiHidden/>
    <w:rsid w:val="00A759B6"/>
    <w:rPr>
      <w:rFonts w:cs="Times New Roman"/>
      <w:sz w:val="16"/>
      <w:szCs w:val="16"/>
    </w:rPr>
  </w:style>
  <w:style w:type="character" w:customStyle="1" w:styleId="FooterChar">
    <w:name w:val="Footer Char"/>
    <w:basedOn w:val="DefaultParagraphFont"/>
    <w:link w:val="Footer"/>
    <w:locked/>
    <w:rsid w:val="00AD1A51"/>
    <w:rPr>
      <w:rFonts w:ascii="Arial" w:hAnsi="Arial" w:cs="Times New Roman"/>
      <w:sz w:val="24"/>
      <w:szCs w:val="24"/>
    </w:rPr>
  </w:style>
  <w:style w:type="numbering" w:customStyle="1" w:styleId="StyleOutlinenumbered">
    <w:name w:val="Style Outline numbered"/>
    <w:rsid w:val="007F608B"/>
    <w:pPr>
      <w:numPr>
        <w:numId w:val="14"/>
      </w:numPr>
    </w:pPr>
  </w:style>
  <w:style w:type="numbering" w:customStyle="1" w:styleId="StyleNumbered">
    <w:name w:val="Style Numbered"/>
    <w:rsid w:val="007F608B"/>
    <w:pPr>
      <w:numPr>
        <w:numId w:val="15"/>
      </w:numPr>
    </w:pPr>
  </w:style>
  <w:style w:type="numbering" w:customStyle="1" w:styleId="StyleBulleted">
    <w:name w:val="Style Bulleted"/>
    <w:rsid w:val="007F608B"/>
    <w:pPr>
      <w:numPr>
        <w:numId w:val="16"/>
      </w:numPr>
    </w:pPr>
  </w:style>
  <w:style w:type="paragraph" w:styleId="NoSpacing">
    <w:name w:val="No Spacing"/>
    <w:link w:val="NoSpacingChar"/>
    <w:uiPriority w:val="1"/>
    <w:qFormat/>
    <w:rsid w:val="009842C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842CC"/>
    <w:rPr>
      <w:rFonts w:asciiTheme="minorHAnsi" w:eastAsiaTheme="minorEastAsia" w:hAnsiTheme="minorHAnsi" w:cstheme="minorBidi"/>
      <w:sz w:val="22"/>
      <w:szCs w:val="22"/>
    </w:rPr>
  </w:style>
  <w:style w:type="paragraph" w:styleId="BalloonText">
    <w:name w:val="Balloon Text"/>
    <w:basedOn w:val="Normal"/>
    <w:link w:val="BalloonTextChar"/>
    <w:rsid w:val="009842CC"/>
    <w:rPr>
      <w:rFonts w:ascii="Tahoma" w:hAnsi="Tahoma" w:cs="Tahoma"/>
      <w:sz w:val="16"/>
      <w:szCs w:val="16"/>
    </w:rPr>
  </w:style>
  <w:style w:type="character" w:customStyle="1" w:styleId="BalloonTextChar">
    <w:name w:val="Balloon Text Char"/>
    <w:basedOn w:val="DefaultParagraphFont"/>
    <w:link w:val="BalloonText"/>
    <w:rsid w:val="009842CC"/>
    <w:rPr>
      <w:rFonts w:ascii="Tahoma" w:hAnsi="Tahoma" w:cs="Tahoma"/>
      <w:sz w:val="16"/>
      <w:szCs w:val="16"/>
    </w:rPr>
  </w:style>
  <w:style w:type="paragraph" w:styleId="TOCHeading">
    <w:name w:val="TOC Heading"/>
    <w:basedOn w:val="Heading1"/>
    <w:next w:val="Normal"/>
    <w:uiPriority w:val="39"/>
    <w:semiHidden/>
    <w:unhideWhenUsed/>
    <w:qFormat/>
    <w:rsid w:val="00924996"/>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rPr>
  </w:style>
  <w:style w:type="paragraph" w:styleId="TOC2">
    <w:name w:val="toc 2"/>
    <w:basedOn w:val="Normal"/>
    <w:next w:val="Normal"/>
    <w:autoRedefine/>
    <w:uiPriority w:val="39"/>
    <w:unhideWhenUsed/>
    <w:qFormat/>
    <w:rsid w:val="00924996"/>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924996"/>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61D5A"/>
    <w:pPr>
      <w:spacing w:after="100" w:line="360" w:lineRule="auto"/>
      <w:ind w:left="180"/>
    </w:pPr>
    <w:rPr>
      <w:rFonts w:asciiTheme="minorHAnsi" w:eastAsiaTheme="minorEastAsia" w:hAnsiTheme="minorHAnsi" w:cstheme="minorBidi"/>
      <w:sz w:val="22"/>
      <w:szCs w:val="22"/>
    </w:rPr>
  </w:style>
  <w:style w:type="paragraph" w:customStyle="1" w:styleId="CalibriBody">
    <w:name w:val="Calibri Body"/>
    <w:basedOn w:val="Normal"/>
    <w:link w:val="CalibriBodyChar"/>
    <w:qFormat/>
    <w:rsid w:val="0019348B"/>
    <w:rPr>
      <w:rFonts w:asciiTheme="minorHAnsi" w:hAnsiTheme="minorHAnsi"/>
    </w:rPr>
  </w:style>
  <w:style w:type="character" w:styleId="PlaceholderText">
    <w:name w:val="Placeholder Text"/>
    <w:basedOn w:val="DefaultParagraphFont"/>
    <w:uiPriority w:val="99"/>
    <w:semiHidden/>
    <w:rsid w:val="005C59DE"/>
    <w:rPr>
      <w:color w:val="808080"/>
    </w:rPr>
  </w:style>
  <w:style w:type="character" w:customStyle="1" w:styleId="CalibriBodyChar">
    <w:name w:val="Calibri Body Char"/>
    <w:basedOn w:val="DefaultParagraphFont"/>
    <w:link w:val="CalibriBody"/>
    <w:rsid w:val="0019348B"/>
    <w:rPr>
      <w:rFonts w:asciiTheme="minorHAnsi" w:hAnsiTheme="minorHAnsi"/>
      <w:sz w:val="24"/>
      <w:szCs w:val="24"/>
    </w:rPr>
  </w:style>
  <w:style w:type="paragraph" w:styleId="ListParagraph">
    <w:name w:val="List Paragraph"/>
    <w:basedOn w:val="Normal"/>
    <w:uiPriority w:val="34"/>
    <w:qFormat/>
    <w:rsid w:val="00B630BE"/>
    <w:pPr>
      <w:ind w:left="720"/>
      <w:contextualSpacing/>
    </w:pPr>
  </w:style>
  <w:style w:type="character" w:styleId="Hyperlink">
    <w:name w:val="Hyperlink"/>
    <w:basedOn w:val="DefaultParagraphFont"/>
    <w:rsid w:val="00D0552A"/>
    <w:rPr>
      <w:color w:val="0000FF" w:themeColor="hyperlink"/>
      <w:u w:val="single"/>
    </w:rPr>
  </w:style>
  <w:style w:type="table" w:styleId="TableGrid">
    <w:name w:val="Table Grid"/>
    <w:basedOn w:val="TableNormal"/>
    <w:rsid w:val="000F30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064506">
      <w:bodyDiv w:val="1"/>
      <w:marLeft w:val="0"/>
      <w:marRight w:val="0"/>
      <w:marTop w:val="0"/>
      <w:marBottom w:val="0"/>
      <w:divBdr>
        <w:top w:val="none" w:sz="0" w:space="0" w:color="auto"/>
        <w:left w:val="none" w:sz="0" w:space="0" w:color="auto"/>
        <w:bottom w:val="none" w:sz="0" w:space="0" w:color="auto"/>
        <w:right w:val="none" w:sz="0" w:space="0" w:color="auto"/>
      </w:divBdr>
    </w:div>
    <w:div w:id="13233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ki.cse.nd.edu/twiki/pub/EESD0910/TaskStuff/18F8722.pdf"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netmedia.com/siteplayer/docs/001212/SitePlayer_Software_Manual.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d.edu/%7Estmikes/index.shtml" TargetMode="External"/><Relationship Id="rId14" Type="http://schemas.openxmlformats.org/officeDocument/2006/relationships/hyperlink" Target="https://twiki.cse.nd.edu/twiki/pub/EESD0910/ZigBee/AT86RF2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36FB59-32C8-4843-8839-70D98187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16</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Low Level Design</vt:lpstr>
    </vt:vector>
  </TitlesOfParts>
  <Company>ND</Company>
  <LinksUpToDate>false</LinksUpToDate>
  <CharactersWithSpaces>16992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Level Design</dc:title>
  <dc:subject>By Christopher Bitler Walter Bruen Marcin Morys</dc:subject>
  <dc:creator>Mike Schafer</dc:creator>
  <cp:keywords/>
  <dc:description/>
  <cp:lastModifiedBy>Christopher Bitler</cp:lastModifiedBy>
  <cp:revision>269</cp:revision>
  <cp:lastPrinted>2010-03-05T18:51:00Z</cp:lastPrinted>
  <dcterms:created xsi:type="dcterms:W3CDTF">2010-02-27T17:15:00Z</dcterms:created>
  <dcterms:modified xsi:type="dcterms:W3CDTF">2010-03-06T01:31:00Z</dcterms:modified>
</cp:coreProperties>
</file>